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4683" w14:textId="2823E0C0" w:rsidR="00702704" w:rsidRPr="00CF194B" w:rsidRDefault="00702704" w:rsidP="00702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fr-FR" w:eastAsia="fr-LU"/>
        </w:rPr>
      </w:pPr>
      <w:r w:rsidRPr="00CF194B">
        <w:rPr>
          <w:rFonts w:ascii="Times New Roman" w:eastAsia="Times New Roman" w:hAnsi="Times New Roman" w:cs="Times New Roman"/>
          <w:b/>
          <w:bCs/>
          <w:noProof/>
          <w:lang w:eastAsia="fr-LU"/>
        </w:rPr>
        <w:drawing>
          <wp:inline distT="0" distB="0" distL="0" distR="0" wp14:anchorId="6A1656BA" wp14:editId="7609FDB3">
            <wp:extent cx="3386786" cy="937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uni hannergr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90" cy="9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06C" w:rsidRPr="00CF194B">
        <w:rPr>
          <w:rFonts w:ascii="Times New Roman" w:eastAsia="Times New Roman" w:hAnsi="Times New Roman" w:cs="Times New Roman"/>
          <w:b/>
          <w:bCs/>
          <w:lang w:val="fr-FR" w:eastAsia="fr-LU"/>
        </w:rPr>
        <w:br/>
      </w:r>
      <w:r w:rsidRPr="00CF194B">
        <w:rPr>
          <w:rFonts w:ascii="Times New Roman" w:eastAsia="Times New Roman" w:hAnsi="Times New Roman" w:cs="Times New Roman"/>
          <w:b/>
          <w:bCs/>
          <w:lang w:val="fr-FR" w:eastAsia="fr-LU"/>
        </w:rPr>
        <w:t xml:space="preserve">MOTION </w:t>
      </w:r>
      <w:r w:rsidR="004D2FB7" w:rsidRPr="00CF194B">
        <w:rPr>
          <w:rFonts w:ascii="Times New Roman" w:eastAsia="Times New Roman" w:hAnsi="Times New Roman" w:cs="Times New Roman"/>
          <w:b/>
          <w:bCs/>
          <w:lang w:val="fr-FR" w:eastAsia="fr-LU"/>
        </w:rPr>
        <w:t>1</w:t>
      </w:r>
    </w:p>
    <w:p w14:paraId="6A6F46BC" w14:textId="0371EE82" w:rsidR="00702704" w:rsidRPr="00CF194B" w:rsidRDefault="00702704" w:rsidP="00F570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fr-FR" w:eastAsia="fr-LU"/>
        </w:rPr>
      </w:pP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tab/>
      </w:r>
      <w:r w:rsidRPr="00CF194B">
        <w:rPr>
          <w:rFonts w:ascii="Times New Roman" w:eastAsia="Times New Roman" w:hAnsi="Times New Roman" w:cs="Times New Roman"/>
          <w:lang w:val="fr-FR" w:eastAsia="fr-LU"/>
        </w:rPr>
        <w:br/>
        <w:t xml:space="preserve">Luxembourg, le </w:t>
      </w:r>
      <w:r w:rsidR="004D2FB7" w:rsidRPr="00CF194B">
        <w:rPr>
          <w:rFonts w:ascii="Times New Roman" w:eastAsia="Times New Roman" w:hAnsi="Times New Roman" w:cs="Times New Roman"/>
          <w:lang w:val="fr-FR" w:eastAsia="fr-LU"/>
        </w:rPr>
        <w:t>6 juillet</w:t>
      </w:r>
      <w:r w:rsidR="001F4462" w:rsidRPr="00CF194B">
        <w:rPr>
          <w:rFonts w:ascii="Times New Roman" w:eastAsia="Times New Roman" w:hAnsi="Times New Roman" w:cs="Times New Roman"/>
          <w:lang w:val="fr-FR" w:eastAsia="fr-LU"/>
        </w:rPr>
        <w:t xml:space="preserve"> 2022</w:t>
      </w:r>
    </w:p>
    <w:p w14:paraId="49F98CF0" w14:textId="77777777" w:rsidR="00ED5584" w:rsidRPr="00CF194B" w:rsidRDefault="00ED5584" w:rsidP="00ED5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La Chambre des Députés,</w:t>
      </w:r>
    </w:p>
    <w:p w14:paraId="5060B415" w14:textId="432545A1" w:rsidR="000C327D" w:rsidRPr="00CF194B" w:rsidRDefault="005822C2" w:rsidP="004D2FB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vu </w:t>
      </w:r>
      <w:r w:rsidR="000C327D" w:rsidRPr="00CF194B">
        <w:rPr>
          <w:rFonts w:ascii="Times New Roman" w:eastAsia="Times New Roman" w:hAnsi="Times New Roman" w:cs="Times New Roman"/>
          <w:lang w:val="fr-FR" w:eastAsia="de-DE"/>
        </w:rPr>
        <w:t xml:space="preserve">que le </w:t>
      </w:r>
      <w:r w:rsidR="000C327D" w:rsidRPr="00CF194B">
        <w:rPr>
          <w:rFonts w:ascii="Times New Roman" w:hAnsi="Times New Roman" w:cs="Times New Roman"/>
          <w:lang w:val="fr-LU"/>
        </w:rPr>
        <w:t xml:space="preserve">droit à un salaire équitable pour tous les salarié.e.s leur assurant un niveau de vie décent est </w:t>
      </w:r>
      <w:r w:rsidR="00EA3FFA" w:rsidRPr="00CF194B">
        <w:rPr>
          <w:rFonts w:ascii="Times New Roman" w:hAnsi="Times New Roman" w:cs="Times New Roman"/>
          <w:lang w:val="fr-LU"/>
        </w:rPr>
        <w:t>inscrit dans</w:t>
      </w:r>
      <w:r w:rsidR="000C327D" w:rsidRPr="00CF194B">
        <w:rPr>
          <w:rFonts w:ascii="Times New Roman" w:hAnsi="Times New Roman" w:cs="Times New Roman"/>
          <w:lang w:val="fr-LU"/>
        </w:rPr>
        <w:t xml:space="preserve"> </w:t>
      </w:r>
      <w:r w:rsidR="000C327D" w:rsidRPr="00CF194B">
        <w:rPr>
          <w:rFonts w:ascii="Times New Roman" w:eastAsia="Times New Roman" w:hAnsi="Times New Roman" w:cs="Times New Roman"/>
          <w:lang w:val="fr-FR" w:eastAsia="de-DE"/>
        </w:rPr>
        <w:t>le socle européen des droits sociaux ;</w:t>
      </w:r>
    </w:p>
    <w:p w14:paraId="02AFBE12" w14:textId="77777777" w:rsidR="000C327D" w:rsidRPr="00CF194B" w:rsidRDefault="000C327D" w:rsidP="000C327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</w:p>
    <w:p w14:paraId="05A0A995" w14:textId="6D5B33D0" w:rsidR="004D2FB7" w:rsidRPr="00CF194B" w:rsidRDefault="005822C2" w:rsidP="004D2FB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vu</w:t>
      </w:r>
      <w:r w:rsidR="004D2FB7" w:rsidRPr="00CF194B">
        <w:rPr>
          <w:rFonts w:ascii="Times New Roman" w:eastAsia="Times New Roman" w:hAnsi="Times New Roman" w:cs="Times New Roman"/>
          <w:lang w:val="fr-FR" w:eastAsia="de-DE"/>
        </w:rPr>
        <w:t xml:space="preserve"> la proposition de directive du Parlement Européen et du Conseil relative à des salaires minimaux adéquats dans l’Union Européenne ;</w:t>
      </w:r>
    </w:p>
    <w:p w14:paraId="283CE2B6" w14:textId="77777777" w:rsidR="004D2FB7" w:rsidRPr="00CF194B" w:rsidRDefault="004D2FB7" w:rsidP="004D2FB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</w:p>
    <w:p w14:paraId="2E1F9D75" w14:textId="5C1C2A57" w:rsidR="004D2FB7" w:rsidRPr="00CF194B" w:rsidRDefault="005822C2" w:rsidP="004D2FB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vu</w:t>
      </w:r>
      <w:r w:rsidR="004D2FB7" w:rsidRPr="00CF194B">
        <w:rPr>
          <w:rFonts w:ascii="Times New Roman" w:eastAsia="Times New Roman" w:hAnsi="Times New Roman" w:cs="Times New Roman"/>
          <w:lang w:val="fr-FR" w:eastAsia="de-DE"/>
        </w:rPr>
        <w:t xml:space="preserve"> que la proposition de directive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 vise à</w:t>
      </w:r>
      <w:r w:rsidR="004D2FB7" w:rsidRPr="00CF194B">
        <w:rPr>
          <w:rFonts w:ascii="Times New Roman" w:eastAsia="Times New Roman" w:hAnsi="Times New Roman" w:cs="Times New Roman"/>
          <w:lang w:val="fr-FR" w:eastAsia="de-DE"/>
        </w:rPr>
        <w:t xml:space="preserve"> introdui</w:t>
      </w:r>
      <w:r w:rsidRPr="00CF194B">
        <w:rPr>
          <w:rFonts w:ascii="Times New Roman" w:eastAsia="Times New Roman" w:hAnsi="Times New Roman" w:cs="Times New Roman"/>
          <w:lang w:val="fr-FR" w:eastAsia="de-DE"/>
        </w:rPr>
        <w:t>re</w:t>
      </w:r>
      <w:r w:rsidR="004D2FB7" w:rsidRPr="00CF194B">
        <w:rPr>
          <w:rFonts w:ascii="Times New Roman" w:eastAsia="Times New Roman" w:hAnsi="Times New Roman" w:cs="Times New Roman"/>
          <w:lang w:val="fr-FR" w:eastAsia="de-DE"/>
        </w:rPr>
        <w:t xml:space="preserve"> des critères pour déterminer </w:t>
      </w:r>
      <w:r w:rsidR="00EA3FFA" w:rsidRPr="00CF194B">
        <w:rPr>
          <w:rFonts w:ascii="Times New Roman" w:eastAsia="Times New Roman" w:hAnsi="Times New Roman" w:cs="Times New Roman"/>
          <w:lang w:val="fr-FR" w:eastAsia="de-DE"/>
        </w:rPr>
        <w:t xml:space="preserve">si les niveaux des salaires sociaux minimaux dans les pays membres sont </w:t>
      </w:r>
      <w:r w:rsidR="009C45FA" w:rsidRPr="00CF194B">
        <w:rPr>
          <w:rFonts w:ascii="Times New Roman" w:eastAsia="Times New Roman" w:hAnsi="Times New Roman" w:cs="Times New Roman"/>
          <w:lang w:val="fr-FR" w:eastAsia="de-DE"/>
        </w:rPr>
        <w:t>adaptés</w:t>
      </w:r>
      <w:r w:rsidR="00EA3FFA" w:rsidRPr="00CF194B">
        <w:rPr>
          <w:rFonts w:ascii="Times New Roman" w:eastAsia="Times New Roman" w:hAnsi="Times New Roman" w:cs="Times New Roman"/>
          <w:lang w:val="fr-FR" w:eastAsia="de-DE"/>
        </w:rPr>
        <w:t xml:space="preserve"> par rapport aux salaires médian et moyen 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et </w:t>
      </w:r>
      <w:r w:rsidR="00EA3FFA" w:rsidRPr="00CF194B">
        <w:rPr>
          <w:rFonts w:ascii="Times New Roman" w:eastAsia="Times New Roman" w:hAnsi="Times New Roman" w:cs="Times New Roman"/>
          <w:lang w:val="fr-FR" w:eastAsia="de-DE"/>
        </w:rPr>
        <w:t xml:space="preserve">permettent une vie </w:t>
      </w:r>
      <w:r w:rsidR="009C45FA" w:rsidRPr="00CF194B">
        <w:rPr>
          <w:rFonts w:ascii="Times New Roman" w:eastAsia="Times New Roman" w:hAnsi="Times New Roman" w:cs="Times New Roman"/>
          <w:lang w:val="fr-FR" w:eastAsia="de-DE"/>
        </w:rPr>
        <w:t xml:space="preserve">sociale </w:t>
      </w:r>
      <w:r w:rsidR="00EA3FFA" w:rsidRPr="00CF194B">
        <w:rPr>
          <w:rFonts w:ascii="Times New Roman" w:eastAsia="Times New Roman" w:hAnsi="Times New Roman" w:cs="Times New Roman"/>
          <w:lang w:val="fr-FR" w:eastAsia="de-DE"/>
        </w:rPr>
        <w:t>décente</w:t>
      </w:r>
      <w:r w:rsidR="009C45FA" w:rsidRPr="00CF194B">
        <w:rPr>
          <w:rFonts w:ascii="Times New Roman" w:eastAsia="Times New Roman" w:hAnsi="Times New Roman" w:cs="Times New Roman"/>
          <w:lang w:val="fr-FR" w:eastAsia="de-DE"/>
        </w:rPr>
        <w:t xml:space="preserve"> aux salarié.e.s qui en dépendent</w:t>
      </w:r>
      <w:r w:rsidRPr="00CF194B">
        <w:rPr>
          <w:rFonts w:ascii="Times New Roman" w:eastAsia="Times New Roman" w:hAnsi="Times New Roman" w:cs="Times New Roman"/>
          <w:lang w:val="fr-FR" w:eastAsia="de-DE"/>
        </w:rPr>
        <w:t> ;</w:t>
      </w:r>
    </w:p>
    <w:p w14:paraId="36334E14" w14:textId="77777777" w:rsidR="004D2FB7" w:rsidRPr="00CF194B" w:rsidRDefault="004D2FB7" w:rsidP="004D2FB7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7FF35F8A" w14:textId="4DB8B526" w:rsidR="00A61088" w:rsidRPr="00CF194B" w:rsidRDefault="005822C2" w:rsidP="00A6108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hAnsi="Times New Roman" w:cs="Times New Roman"/>
          <w:lang w:val="fr-LU"/>
        </w:rPr>
        <w:t>vu</w:t>
      </w:r>
      <w:r w:rsidR="000D3F52" w:rsidRPr="00CF194B">
        <w:rPr>
          <w:rFonts w:ascii="Times New Roman" w:hAnsi="Times New Roman" w:cs="Times New Roman"/>
          <w:lang w:val="fr-LU"/>
        </w:rPr>
        <w:t xml:space="preserve"> </w:t>
      </w:r>
      <w:r w:rsidRPr="00CF194B">
        <w:rPr>
          <w:rFonts w:ascii="Times New Roman" w:hAnsi="Times New Roman" w:cs="Times New Roman"/>
          <w:lang w:val="fr-LU"/>
        </w:rPr>
        <w:t xml:space="preserve">que </w:t>
      </w:r>
      <w:r w:rsidR="000D3F52" w:rsidRPr="00CF194B">
        <w:rPr>
          <w:rFonts w:ascii="Times New Roman" w:hAnsi="Times New Roman" w:cs="Times New Roman"/>
          <w:lang w:val="fr-LU"/>
        </w:rPr>
        <w:t>les Objectifs de Développement Durable</w:t>
      </w:r>
      <w:r w:rsidR="00310641" w:rsidRPr="00CF194B">
        <w:rPr>
          <w:rFonts w:ascii="Times New Roman" w:hAnsi="Times New Roman" w:cs="Times New Roman"/>
          <w:lang w:val="fr-LU"/>
        </w:rPr>
        <w:t xml:space="preserve"> (ODD)</w:t>
      </w:r>
      <w:r w:rsidR="000D3F52" w:rsidRPr="00CF194B">
        <w:rPr>
          <w:rFonts w:ascii="Times New Roman" w:hAnsi="Times New Roman" w:cs="Times New Roman"/>
          <w:lang w:val="fr-LU"/>
        </w:rPr>
        <w:t xml:space="preserve"> de l’ONU prévoient que les revenus des 40 pour cent les plus pauvres de la population augmentent plus rapidement que le revenu moyen national;</w:t>
      </w:r>
    </w:p>
    <w:p w14:paraId="4776BF6C" w14:textId="77777777" w:rsidR="00EA3FFA" w:rsidRPr="00CF194B" w:rsidRDefault="00EA3FFA" w:rsidP="00EA3FFA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41251A82" w14:textId="7F9CA496" w:rsidR="00EA3FFA" w:rsidRPr="00CF194B" w:rsidRDefault="00EA3FFA" w:rsidP="00EA3F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considérant</w:t>
      </w:r>
      <w:r w:rsidR="00C614E8" w:rsidRPr="00CF194B">
        <w:rPr>
          <w:rFonts w:ascii="Times New Roman" w:eastAsia="Times New Roman" w:hAnsi="Times New Roman" w:cs="Times New Roman"/>
          <w:lang w:val="fr-FR" w:eastAsia="de-DE"/>
        </w:rPr>
        <w:t xml:space="preserve"> que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 les inégalités </w:t>
      </w:r>
      <w:r w:rsidR="007359D3" w:rsidRPr="00CF194B">
        <w:rPr>
          <w:rFonts w:ascii="Times New Roman" w:eastAsia="Times New Roman" w:hAnsi="Times New Roman" w:cs="Times New Roman"/>
          <w:lang w:val="fr-FR" w:eastAsia="de-DE"/>
        </w:rPr>
        <w:t>de salaires se creusent depuis vingt ans et plus notamment à cause d’une plus forte progression des salaires élevés par rapport aux salaires les plus faibles ;</w:t>
      </w:r>
    </w:p>
    <w:p w14:paraId="0B002CEF" w14:textId="77777777" w:rsidR="00FE0AE7" w:rsidRPr="00CF194B" w:rsidRDefault="00FE0AE7" w:rsidP="00FE0AE7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2765E49D" w14:textId="65CE479A" w:rsidR="00FE0AE7" w:rsidRPr="00CF194B" w:rsidRDefault="00FE0AE7" w:rsidP="00FE0A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considérant que la pauvreté laborieuse atteint un niveau préoccupant au Luxembourg et concerne 10,5% des salarié.e.s à plein temps et 16,6% des salarié.e.s à temps partiel dont la majorité sont des femmes ;</w:t>
      </w:r>
    </w:p>
    <w:p w14:paraId="7B0D8268" w14:textId="77777777" w:rsidR="00A61088" w:rsidRPr="00CF194B" w:rsidRDefault="00A61088" w:rsidP="00A61088">
      <w:pPr>
        <w:pStyle w:val="ListParagraph"/>
        <w:rPr>
          <w:rFonts w:ascii="Times New Roman" w:eastAsia="Times New Roman" w:hAnsi="Times New Roman" w:cs="Times New Roman"/>
          <w:lang w:val="fr-FR" w:eastAsia="de-DE"/>
        </w:rPr>
      </w:pPr>
    </w:p>
    <w:p w14:paraId="2B07A946" w14:textId="09D4C7F7" w:rsidR="003E35AD" w:rsidRPr="00CF194B" w:rsidRDefault="00A61088" w:rsidP="00FE0AE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considérant qu’une augmentation du salaire social mininum entra</w:t>
      </w:r>
      <w:r w:rsidR="002C5473" w:rsidRPr="00CF194B">
        <w:rPr>
          <w:rFonts w:ascii="Times New Roman" w:eastAsia="Times New Roman" w:hAnsi="Times New Roman" w:cs="Times New Roman"/>
          <w:lang w:val="fr-FR" w:eastAsia="de-DE"/>
        </w:rPr>
        <w:t>î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nera une réduction du </w:t>
      </w:r>
      <w:r w:rsidRPr="00CF194B">
        <w:rPr>
          <w:rFonts w:ascii="Times New Roman" w:eastAsia="Times New Roman" w:hAnsi="Times New Roman" w:cs="Times New Roman"/>
          <w:i/>
          <w:iCs/>
          <w:lang w:val="fr-FR" w:eastAsia="de-DE"/>
        </w:rPr>
        <w:t>gender pay gap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 vu que la majorité des salarié.e.s gagnant </w:t>
      </w:r>
      <w:r w:rsidR="00FE0AE7" w:rsidRPr="00CF194B">
        <w:rPr>
          <w:rFonts w:ascii="Times New Roman" w:eastAsia="Times New Roman" w:hAnsi="Times New Roman" w:cs="Times New Roman"/>
          <w:lang w:val="fr-FR" w:eastAsia="de-DE"/>
        </w:rPr>
        <w:t xml:space="preserve">le </w:t>
      </w:r>
      <w:r w:rsidRPr="00CF194B">
        <w:rPr>
          <w:rFonts w:ascii="Times New Roman" w:eastAsia="Times New Roman" w:hAnsi="Times New Roman" w:cs="Times New Roman"/>
          <w:lang w:val="fr-FR" w:eastAsia="de-DE"/>
        </w:rPr>
        <w:t>salaire social minimum sont des femmes ;</w:t>
      </w:r>
      <w:r w:rsidR="00FE0AE7" w:rsidRPr="00CF194B">
        <w:rPr>
          <w:rFonts w:ascii="Times New Roman" w:eastAsia="Times New Roman" w:hAnsi="Times New Roman" w:cs="Times New Roman"/>
          <w:lang w:val="fr-FR" w:eastAsia="de-DE"/>
        </w:rPr>
        <w:br/>
      </w:r>
    </w:p>
    <w:p w14:paraId="08E096D9" w14:textId="23DAA77F" w:rsidR="003E35AD" w:rsidRPr="00CF194B" w:rsidRDefault="003E35AD" w:rsidP="00A6108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fr-FR" w:eastAsia="de-DE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>considérant que le salaire social minimum</w:t>
      </w:r>
      <w:r w:rsidR="00C614E8" w:rsidRPr="00CF194B">
        <w:rPr>
          <w:rFonts w:ascii="Times New Roman" w:eastAsia="Times New Roman" w:hAnsi="Times New Roman" w:cs="Times New Roman"/>
          <w:lang w:val="fr-FR" w:eastAsia="de-DE"/>
        </w:rPr>
        <w:t xml:space="preserve"> brut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 actuellement en vigueur </w:t>
      </w:r>
      <w:r w:rsidR="00D26F32" w:rsidRPr="00CF194B">
        <w:rPr>
          <w:rFonts w:ascii="Times New Roman" w:eastAsia="Times New Roman" w:hAnsi="Times New Roman" w:cs="Times New Roman"/>
          <w:lang w:val="fr-FR" w:eastAsia="de-DE"/>
        </w:rPr>
        <w:t xml:space="preserve">au Luxembourg est inférieur à 60% du salaire médian </w:t>
      </w:r>
      <w:r w:rsidR="00C614E8" w:rsidRPr="00CF194B">
        <w:rPr>
          <w:rFonts w:ascii="Times New Roman" w:eastAsia="Times New Roman" w:hAnsi="Times New Roman" w:cs="Times New Roman"/>
          <w:lang w:val="fr-FR" w:eastAsia="de-DE"/>
        </w:rPr>
        <w:t xml:space="preserve">brut </w:t>
      </w:r>
      <w:r w:rsidR="00D26F32" w:rsidRPr="00CF194B">
        <w:rPr>
          <w:rFonts w:ascii="Times New Roman" w:eastAsia="Times New Roman" w:hAnsi="Times New Roman" w:cs="Times New Roman"/>
          <w:lang w:val="fr-FR" w:eastAsia="de-DE"/>
        </w:rPr>
        <w:t>et à 50% du revenu moyen</w:t>
      </w:r>
      <w:r w:rsidR="00C614E8" w:rsidRPr="00CF194B">
        <w:rPr>
          <w:rFonts w:ascii="Times New Roman" w:eastAsia="Times New Roman" w:hAnsi="Times New Roman" w:cs="Times New Roman"/>
          <w:lang w:val="fr-FR" w:eastAsia="de-DE"/>
        </w:rPr>
        <w:t xml:space="preserve"> brut</w:t>
      </w:r>
      <w:r w:rsidR="00D26F32" w:rsidRPr="00CF194B">
        <w:rPr>
          <w:rFonts w:ascii="Times New Roman" w:eastAsia="Times New Roman" w:hAnsi="Times New Roman" w:cs="Times New Roman"/>
          <w:lang w:val="fr-FR" w:eastAsia="de-DE"/>
        </w:rPr>
        <w:t xml:space="preserve"> et 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ne remplit </w:t>
      </w:r>
      <w:r w:rsidR="00D26F32" w:rsidRPr="00CF194B">
        <w:rPr>
          <w:rFonts w:ascii="Times New Roman" w:eastAsia="Times New Roman" w:hAnsi="Times New Roman" w:cs="Times New Roman"/>
          <w:lang w:val="fr-FR" w:eastAsia="de-DE"/>
        </w:rPr>
        <w:t xml:space="preserve">donc aucun des deux critères </w:t>
      </w:r>
      <w:r w:rsidRPr="00CF194B">
        <w:rPr>
          <w:rFonts w:ascii="Times New Roman" w:eastAsia="Times New Roman" w:hAnsi="Times New Roman" w:cs="Times New Roman"/>
          <w:lang w:val="fr-FR" w:eastAsia="de-DE"/>
        </w:rPr>
        <w:t>prévues par la proposition de directive</w:t>
      </w:r>
      <w:r w:rsidR="00D26F32" w:rsidRPr="00CF194B">
        <w:rPr>
          <w:rFonts w:ascii="Times New Roman" w:eastAsia="Times New Roman" w:hAnsi="Times New Roman" w:cs="Times New Roman"/>
          <w:lang w:val="fr-FR" w:eastAsia="de-DE"/>
        </w:rPr>
        <w:t> ;</w:t>
      </w:r>
    </w:p>
    <w:p w14:paraId="234E671B" w14:textId="77777777" w:rsidR="00ED5584" w:rsidRPr="00CF194B" w:rsidRDefault="00702704" w:rsidP="00ED5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de-DE"/>
        </w:rPr>
      </w:pPr>
      <w:r w:rsidRPr="00CF194B">
        <w:rPr>
          <w:rFonts w:ascii="Times New Roman" w:eastAsia="Times New Roman" w:hAnsi="Times New Roman" w:cs="Times New Roman"/>
          <w:lang w:eastAsia="de-DE"/>
        </w:rPr>
        <w:t>i</w:t>
      </w:r>
      <w:r w:rsidR="00ED5584" w:rsidRPr="00CF194B">
        <w:rPr>
          <w:rFonts w:ascii="Times New Roman" w:eastAsia="Times New Roman" w:hAnsi="Times New Roman" w:cs="Times New Roman"/>
          <w:lang w:eastAsia="de-DE"/>
        </w:rPr>
        <w:t>nvite le gouvernement</w:t>
      </w:r>
    </w:p>
    <w:p w14:paraId="7B8BF678" w14:textId="5D7FBB0C" w:rsidR="009E5F0E" w:rsidRPr="00CF194B" w:rsidRDefault="00D26F32" w:rsidP="00582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fr-FR"/>
        </w:rPr>
      </w:pPr>
      <w:r w:rsidRPr="00CF194B">
        <w:rPr>
          <w:rFonts w:ascii="Times New Roman" w:hAnsi="Times New Roman" w:cs="Times New Roman"/>
          <w:lang w:val="fr-FR"/>
        </w:rPr>
        <w:t xml:space="preserve">à procéder dès à présent à une réévaluation </w:t>
      </w:r>
      <w:r w:rsidR="00D241EE" w:rsidRPr="00CF194B">
        <w:rPr>
          <w:rFonts w:ascii="Times New Roman" w:hAnsi="Times New Roman" w:cs="Times New Roman"/>
          <w:lang w:val="fr-FR"/>
        </w:rPr>
        <w:t xml:space="preserve">du salaire social minimum en tenant compte de la proposition de directive </w:t>
      </w:r>
      <w:r w:rsidR="00D241EE" w:rsidRPr="00CF194B">
        <w:rPr>
          <w:rFonts w:ascii="Times New Roman" w:eastAsia="Times New Roman" w:hAnsi="Times New Roman" w:cs="Times New Roman"/>
          <w:lang w:val="fr-FR" w:eastAsia="de-DE"/>
        </w:rPr>
        <w:t>relative à des salaires minimaux adéquats dans l’Union Européenne</w:t>
      </w:r>
      <w:r w:rsidR="00310641" w:rsidRPr="00CF194B">
        <w:rPr>
          <w:rFonts w:ascii="Times New Roman" w:eastAsia="Times New Roman" w:hAnsi="Times New Roman" w:cs="Times New Roman"/>
          <w:lang w:val="fr-FR" w:eastAsia="de-DE"/>
        </w:rPr>
        <w:t> ;</w:t>
      </w:r>
      <w:r w:rsidR="00D241EE" w:rsidRPr="00CF194B">
        <w:rPr>
          <w:rFonts w:ascii="Times New Roman" w:eastAsia="Times New Roman" w:hAnsi="Times New Roman" w:cs="Times New Roman"/>
          <w:lang w:val="fr-FR" w:eastAsia="de-DE"/>
        </w:rPr>
        <w:br/>
      </w:r>
    </w:p>
    <w:p w14:paraId="3C1A4DA5" w14:textId="0625929F" w:rsidR="00D241EE" w:rsidRPr="00CF194B" w:rsidRDefault="00D241EE" w:rsidP="00582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fr-FR"/>
        </w:rPr>
      </w:pP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à mettre </w:t>
      </w:r>
      <w:r w:rsidR="00415EC1" w:rsidRPr="00CF194B">
        <w:rPr>
          <w:rFonts w:ascii="Times New Roman" w:eastAsia="Times New Roman" w:hAnsi="Times New Roman" w:cs="Times New Roman"/>
          <w:lang w:val="fr-FR" w:eastAsia="de-DE"/>
        </w:rPr>
        <w:t>le salaire social minimum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 </w:t>
      </w:r>
      <w:r w:rsidR="00C614E8" w:rsidRPr="00CF194B">
        <w:rPr>
          <w:rFonts w:ascii="Times New Roman" w:eastAsia="Times New Roman" w:hAnsi="Times New Roman" w:cs="Times New Roman"/>
          <w:lang w:val="fr-FR" w:eastAsia="de-DE"/>
        </w:rPr>
        <w:t xml:space="preserve">brut </w:t>
      </w:r>
      <w:r w:rsidR="00415EC1" w:rsidRPr="00CF194B">
        <w:rPr>
          <w:rFonts w:ascii="Times New Roman" w:eastAsia="Times New Roman" w:hAnsi="Times New Roman" w:cs="Times New Roman"/>
          <w:lang w:val="fr-FR" w:eastAsia="de-DE"/>
        </w:rPr>
        <w:t>au</w:t>
      </w:r>
      <w:r w:rsidRPr="00CF194B">
        <w:rPr>
          <w:rFonts w:ascii="Times New Roman" w:eastAsia="Times New Roman" w:hAnsi="Times New Roman" w:cs="Times New Roman"/>
          <w:lang w:val="fr-FR" w:eastAsia="de-DE"/>
        </w:rPr>
        <w:t xml:space="preserve"> Luxembourg en conformité</w:t>
      </w:r>
      <w:r w:rsidR="00415EC1" w:rsidRPr="00CF194B">
        <w:rPr>
          <w:rFonts w:ascii="Times New Roman" w:eastAsia="Times New Roman" w:hAnsi="Times New Roman" w:cs="Times New Roman"/>
          <w:lang w:val="fr-FR" w:eastAsia="de-DE"/>
        </w:rPr>
        <w:t xml:space="preserve"> avec la proposition de directive dès son entrée en vigueur en l’augmentant au moins à 60% du salaire médian brut.</w:t>
      </w:r>
    </w:p>
    <w:p w14:paraId="26A4D9FC" w14:textId="1D4B7131" w:rsidR="002D3D2C" w:rsidRPr="00CF194B" w:rsidRDefault="002D3D2C">
      <w:pPr>
        <w:rPr>
          <w:rFonts w:ascii="Times New Roman" w:hAnsi="Times New Roman" w:cs="Times New Roman"/>
          <w:lang w:val="fr-FR"/>
        </w:rPr>
      </w:pPr>
    </w:p>
    <w:p w14:paraId="724213B4" w14:textId="77777777" w:rsidR="002D3D2C" w:rsidRPr="00CF194B" w:rsidRDefault="002D3D2C">
      <w:pPr>
        <w:rPr>
          <w:rFonts w:ascii="Times New Roman" w:hAnsi="Times New Roman" w:cs="Times New Roman"/>
          <w:lang w:val="fr-FR"/>
        </w:rPr>
      </w:pPr>
    </w:p>
    <w:p w14:paraId="3E9F39AF" w14:textId="77777777" w:rsidR="00CF194B" w:rsidRDefault="00CF194B">
      <w:pPr>
        <w:rPr>
          <w:rFonts w:ascii="Times New Roman" w:hAnsi="Times New Roman" w:cs="Times New Roman"/>
          <w:lang w:val="fr-FR"/>
        </w:rPr>
      </w:pPr>
    </w:p>
    <w:p w14:paraId="6DB23E8B" w14:textId="41D25F4F" w:rsidR="009E5F0E" w:rsidRPr="00CF194B" w:rsidRDefault="009E5F0E">
      <w:pPr>
        <w:rPr>
          <w:rFonts w:ascii="Times New Roman" w:hAnsi="Times New Roman" w:cs="Times New Roman"/>
          <w:lang w:val="fr-FR"/>
        </w:rPr>
      </w:pPr>
      <w:r w:rsidRPr="00CF194B">
        <w:rPr>
          <w:rFonts w:ascii="Times New Roman" w:hAnsi="Times New Roman" w:cs="Times New Roman"/>
          <w:lang w:val="fr-FR"/>
        </w:rPr>
        <w:t>Myriam Cecchetti</w:t>
      </w:r>
      <w:r w:rsidRPr="00CF194B">
        <w:rPr>
          <w:rFonts w:ascii="Times New Roman" w:hAnsi="Times New Roman" w:cs="Times New Roman"/>
          <w:lang w:val="fr-FR"/>
        </w:rPr>
        <w:tab/>
      </w:r>
      <w:r w:rsidRPr="00CF194B">
        <w:rPr>
          <w:rFonts w:ascii="Times New Roman" w:hAnsi="Times New Roman" w:cs="Times New Roman"/>
          <w:lang w:val="fr-FR"/>
        </w:rPr>
        <w:tab/>
      </w:r>
      <w:r w:rsidRPr="00CF194B">
        <w:rPr>
          <w:rFonts w:ascii="Times New Roman" w:hAnsi="Times New Roman" w:cs="Times New Roman"/>
          <w:lang w:val="fr-FR"/>
        </w:rPr>
        <w:tab/>
      </w:r>
      <w:r w:rsidRPr="00CF194B">
        <w:rPr>
          <w:rFonts w:ascii="Times New Roman" w:hAnsi="Times New Roman" w:cs="Times New Roman"/>
          <w:lang w:val="fr-FR"/>
        </w:rPr>
        <w:tab/>
      </w:r>
      <w:r w:rsidRPr="00CF194B">
        <w:rPr>
          <w:rFonts w:ascii="Times New Roman" w:hAnsi="Times New Roman" w:cs="Times New Roman"/>
          <w:lang w:val="fr-FR"/>
        </w:rPr>
        <w:tab/>
        <w:t>Nathalie Oberweis</w:t>
      </w:r>
    </w:p>
    <w:sectPr w:rsidR="009E5F0E" w:rsidRPr="00CF194B" w:rsidSect="00CF194B">
      <w:pgSz w:w="11906" w:h="16838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0EC"/>
    <w:multiLevelType w:val="hybridMultilevel"/>
    <w:tmpl w:val="15667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55B"/>
    <w:multiLevelType w:val="multilevel"/>
    <w:tmpl w:val="248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3B1"/>
    <w:multiLevelType w:val="multilevel"/>
    <w:tmpl w:val="B46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76680"/>
    <w:multiLevelType w:val="multilevel"/>
    <w:tmpl w:val="8684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6603E"/>
    <w:multiLevelType w:val="multilevel"/>
    <w:tmpl w:val="EAA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B2D18"/>
    <w:multiLevelType w:val="multilevel"/>
    <w:tmpl w:val="7AD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922346">
    <w:abstractNumId w:val="2"/>
  </w:num>
  <w:num w:numId="2" w16cid:durableId="1596594388">
    <w:abstractNumId w:val="5"/>
  </w:num>
  <w:num w:numId="3" w16cid:durableId="1058286893">
    <w:abstractNumId w:val="3"/>
  </w:num>
  <w:num w:numId="4" w16cid:durableId="10618949">
    <w:abstractNumId w:val="1"/>
  </w:num>
  <w:num w:numId="5" w16cid:durableId="1098218069">
    <w:abstractNumId w:val="0"/>
  </w:num>
  <w:num w:numId="6" w16cid:durableId="209920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84"/>
    <w:rsid w:val="0004627F"/>
    <w:rsid w:val="000B2042"/>
    <w:rsid w:val="000C327D"/>
    <w:rsid w:val="000D3F52"/>
    <w:rsid w:val="000E5D29"/>
    <w:rsid w:val="00195990"/>
    <w:rsid w:val="001F4462"/>
    <w:rsid w:val="002A24E9"/>
    <w:rsid w:val="002C5473"/>
    <w:rsid w:val="002D3D2C"/>
    <w:rsid w:val="00310641"/>
    <w:rsid w:val="00351E84"/>
    <w:rsid w:val="00360AAA"/>
    <w:rsid w:val="003A33ED"/>
    <w:rsid w:val="003E35AD"/>
    <w:rsid w:val="00415EC1"/>
    <w:rsid w:val="00417F7E"/>
    <w:rsid w:val="00426D28"/>
    <w:rsid w:val="00475AF7"/>
    <w:rsid w:val="004856DE"/>
    <w:rsid w:val="004A4734"/>
    <w:rsid w:val="004B6B7A"/>
    <w:rsid w:val="004D2FB7"/>
    <w:rsid w:val="00512371"/>
    <w:rsid w:val="00515A4F"/>
    <w:rsid w:val="00565CF1"/>
    <w:rsid w:val="005822C2"/>
    <w:rsid w:val="005C2B4E"/>
    <w:rsid w:val="005E7212"/>
    <w:rsid w:val="00670E69"/>
    <w:rsid w:val="006D304A"/>
    <w:rsid w:val="00702704"/>
    <w:rsid w:val="007359D3"/>
    <w:rsid w:val="007D706B"/>
    <w:rsid w:val="007D7311"/>
    <w:rsid w:val="008379B8"/>
    <w:rsid w:val="00851334"/>
    <w:rsid w:val="00887A10"/>
    <w:rsid w:val="008969BC"/>
    <w:rsid w:val="00902142"/>
    <w:rsid w:val="0092532B"/>
    <w:rsid w:val="009A5E11"/>
    <w:rsid w:val="009C45FA"/>
    <w:rsid w:val="009E5F0E"/>
    <w:rsid w:val="00A14315"/>
    <w:rsid w:val="00A1634C"/>
    <w:rsid w:val="00A35865"/>
    <w:rsid w:val="00A61088"/>
    <w:rsid w:val="00A65C40"/>
    <w:rsid w:val="00B23767"/>
    <w:rsid w:val="00B37270"/>
    <w:rsid w:val="00C14D03"/>
    <w:rsid w:val="00C511B9"/>
    <w:rsid w:val="00C614E8"/>
    <w:rsid w:val="00C75DD5"/>
    <w:rsid w:val="00C94113"/>
    <w:rsid w:val="00CB0849"/>
    <w:rsid w:val="00CE02A9"/>
    <w:rsid w:val="00CF194B"/>
    <w:rsid w:val="00D241EE"/>
    <w:rsid w:val="00D26F32"/>
    <w:rsid w:val="00D57FE8"/>
    <w:rsid w:val="00D75C43"/>
    <w:rsid w:val="00E009F8"/>
    <w:rsid w:val="00E118D5"/>
    <w:rsid w:val="00E36A99"/>
    <w:rsid w:val="00EA3FFA"/>
    <w:rsid w:val="00ED5584"/>
    <w:rsid w:val="00EF28FC"/>
    <w:rsid w:val="00EF2CCA"/>
    <w:rsid w:val="00F5706C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248"/>
  <w15:chartTrackingRefBased/>
  <w15:docId w15:val="{29DB4A57-C6CF-4072-B151-BC47A480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3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4315"/>
    <w:rPr>
      <w:b/>
      <w:bCs/>
    </w:rPr>
  </w:style>
  <w:style w:type="character" w:customStyle="1" w:styleId="markedcontent">
    <w:name w:val="markedcontent"/>
    <w:basedOn w:val="DefaultParagraphFont"/>
    <w:rsid w:val="003A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16A2-046C-465A-8043-EF11466B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Biver</cp:lastModifiedBy>
  <cp:revision>5</cp:revision>
  <cp:lastPrinted>2021-11-08T12:47:00Z</cp:lastPrinted>
  <dcterms:created xsi:type="dcterms:W3CDTF">2022-07-05T11:02:00Z</dcterms:created>
  <dcterms:modified xsi:type="dcterms:W3CDTF">2022-07-06T10:27:00Z</dcterms:modified>
</cp:coreProperties>
</file>