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752C" w14:textId="77777777" w:rsidR="004D4F23" w:rsidRPr="00885DDF" w:rsidRDefault="004D4F23" w:rsidP="004D4F23">
      <w:pPr>
        <w:rPr>
          <w:rFonts w:ascii="Karbon Light" w:hAnsi="Karbon Light"/>
          <w:sz w:val="32"/>
          <w:szCs w:val="32"/>
          <w:lang w:val="de-DE"/>
        </w:rPr>
      </w:pPr>
      <w:r w:rsidRPr="00885DDF">
        <w:rPr>
          <w:rFonts w:ascii="Karbon Light" w:eastAsia="Times New Roman" w:hAnsi="Karbon Light" w:cs="Times New Roman"/>
          <w:noProof/>
          <w:sz w:val="18"/>
          <w:szCs w:val="18"/>
          <w:lang w:val="de-DE" w:eastAsia="en-GB"/>
        </w:rPr>
        <w:drawing>
          <wp:inline distT="0" distB="0" distL="0" distR="0" wp14:anchorId="52AA6B5F" wp14:editId="6EE60828">
            <wp:extent cx="205740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379" cy="9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AA7D7" w14:textId="77777777" w:rsidR="004D4F23" w:rsidRPr="00885DDF" w:rsidRDefault="004D4F23" w:rsidP="004D4F23">
      <w:pPr>
        <w:rPr>
          <w:rFonts w:ascii="Karbon Light" w:hAnsi="Karbon Light"/>
          <w:b/>
          <w:bCs/>
          <w:sz w:val="32"/>
          <w:szCs w:val="32"/>
          <w:lang w:val="de-DE"/>
        </w:rPr>
      </w:pPr>
      <w:r w:rsidRPr="00885DDF">
        <w:rPr>
          <w:rFonts w:ascii="Karbon Light" w:hAnsi="Karbon Light"/>
          <w:b/>
          <w:bCs/>
          <w:sz w:val="32"/>
          <w:szCs w:val="32"/>
          <w:lang w:val="de-DE"/>
        </w:rPr>
        <w:t>Pressemitteilung</w:t>
      </w:r>
    </w:p>
    <w:p w14:paraId="765585E8" w14:textId="77777777" w:rsidR="004D4F23" w:rsidRPr="00885DDF" w:rsidRDefault="004D4F23" w:rsidP="004D4F23">
      <w:pPr>
        <w:jc w:val="right"/>
        <w:rPr>
          <w:rFonts w:ascii="Karbon Light" w:hAnsi="Karbon Light"/>
          <w:sz w:val="32"/>
          <w:szCs w:val="32"/>
          <w:lang w:val="de-DE"/>
        </w:rPr>
      </w:pPr>
    </w:p>
    <w:p w14:paraId="3C17A4F2" w14:textId="6BA4D1B7" w:rsidR="004D4F23" w:rsidRPr="00885DDF" w:rsidRDefault="004D4F23" w:rsidP="004D4F23">
      <w:pPr>
        <w:jc w:val="right"/>
        <w:rPr>
          <w:rFonts w:ascii="Karbon Light" w:hAnsi="Karbon Light"/>
          <w:sz w:val="32"/>
          <w:szCs w:val="32"/>
          <w:lang w:val="de-DE"/>
        </w:rPr>
      </w:pPr>
      <w:r w:rsidRPr="00885DDF">
        <w:rPr>
          <w:rFonts w:ascii="Karbon Light" w:hAnsi="Karbon Light"/>
          <w:sz w:val="32"/>
          <w:szCs w:val="32"/>
          <w:lang w:val="de-DE"/>
        </w:rPr>
        <w:t xml:space="preserve">Luxemburg, den </w:t>
      </w:r>
      <w:r w:rsidR="0072223F">
        <w:rPr>
          <w:rFonts w:ascii="Karbon Light" w:hAnsi="Karbon Light"/>
          <w:sz w:val="32"/>
          <w:szCs w:val="32"/>
          <w:lang w:val="de-DE"/>
        </w:rPr>
        <w:t>25 Juli 2022</w:t>
      </w:r>
      <w:r w:rsidRPr="00885DDF">
        <w:rPr>
          <w:rFonts w:ascii="Karbon Light" w:hAnsi="Karbon Light"/>
          <w:sz w:val="32"/>
          <w:szCs w:val="32"/>
          <w:lang w:val="de-DE"/>
        </w:rPr>
        <w:br/>
      </w:r>
    </w:p>
    <w:p w14:paraId="2F234854" w14:textId="04BC0FA5" w:rsidR="00747699" w:rsidRPr="00885DDF" w:rsidRDefault="004D4F23" w:rsidP="004D4F23">
      <w:pPr>
        <w:rPr>
          <w:rFonts w:ascii="Karbon Light" w:hAnsi="Karbon Light"/>
          <w:b/>
          <w:bCs/>
          <w:sz w:val="36"/>
          <w:szCs w:val="36"/>
          <w:u w:val="single"/>
          <w:lang w:val="de-DE"/>
        </w:rPr>
      </w:pPr>
      <w:r w:rsidRPr="00885DDF">
        <w:rPr>
          <w:rFonts w:ascii="Karbon Light" w:hAnsi="Karbon Light"/>
          <w:sz w:val="32"/>
          <w:szCs w:val="32"/>
          <w:lang w:val="de-DE"/>
        </w:rPr>
        <w:br/>
      </w:r>
      <w:r w:rsidR="00747699" w:rsidRPr="00885DDF">
        <w:rPr>
          <w:rFonts w:ascii="Karbon Light" w:hAnsi="Karbon Light"/>
          <w:b/>
          <w:bCs/>
          <w:sz w:val="36"/>
          <w:szCs w:val="36"/>
          <w:u w:val="single"/>
          <w:lang w:val="de-DE"/>
        </w:rPr>
        <w:t>Solidarität mit der Autonomen Region Nord-Ost Syrien</w:t>
      </w:r>
      <w:r w:rsidR="00EA1412" w:rsidRPr="00885DDF">
        <w:rPr>
          <w:rFonts w:ascii="Karbon Light" w:hAnsi="Karbon Light"/>
          <w:b/>
          <w:bCs/>
          <w:sz w:val="36"/>
          <w:szCs w:val="36"/>
          <w:u w:val="single"/>
          <w:lang w:val="de-DE"/>
        </w:rPr>
        <w:t>!</w:t>
      </w:r>
    </w:p>
    <w:p w14:paraId="3DB0DE78" w14:textId="77777777" w:rsidR="004D4F23" w:rsidRPr="00885DDF" w:rsidRDefault="004D4F23" w:rsidP="004D4F23">
      <w:pPr>
        <w:rPr>
          <w:rFonts w:ascii="Karbon Light" w:hAnsi="Karbon Light"/>
          <w:sz w:val="32"/>
          <w:szCs w:val="32"/>
          <w:lang w:val="de-DE"/>
        </w:rPr>
      </w:pPr>
    </w:p>
    <w:p w14:paraId="0D8C6235" w14:textId="106FBF75" w:rsidR="00230028" w:rsidRPr="00885DDF" w:rsidRDefault="00230028" w:rsidP="00BD7DE0">
      <w:pPr>
        <w:jc w:val="both"/>
        <w:rPr>
          <w:rFonts w:ascii="Karbon Light" w:hAnsi="Karbon Light"/>
          <w:b/>
          <w:bCs/>
          <w:lang w:val="de-DE"/>
        </w:rPr>
      </w:pPr>
      <w:r w:rsidRPr="00885DDF">
        <w:rPr>
          <w:rFonts w:ascii="Karbon Light" w:hAnsi="Karbon Light"/>
          <w:b/>
          <w:bCs/>
          <w:lang w:val="de-DE"/>
        </w:rPr>
        <w:t>Seit dem 6 Juli hat die Autonome Administration von Rojava den Ausnahmezustand ausgerufen</w:t>
      </w:r>
      <w:r w:rsidR="00276740">
        <w:rPr>
          <w:rFonts w:ascii="Karbon Light" w:hAnsi="Karbon Light"/>
          <w:b/>
          <w:bCs/>
          <w:lang w:val="de-DE"/>
        </w:rPr>
        <w:t>.</w:t>
      </w:r>
      <w:r w:rsidR="002034D2" w:rsidRPr="00885DDF">
        <w:rPr>
          <w:rFonts w:ascii="Karbon Light" w:hAnsi="Karbon Light"/>
          <w:b/>
          <w:bCs/>
          <w:lang w:val="de-DE"/>
        </w:rPr>
        <w:t xml:space="preserve"> Grund dafür ist die wohl be</w:t>
      </w:r>
      <w:r w:rsidR="00EA1412" w:rsidRPr="00885DDF">
        <w:rPr>
          <w:rFonts w:ascii="Karbon Light" w:hAnsi="Karbon Light"/>
          <w:b/>
          <w:bCs/>
          <w:lang w:val="de-DE"/>
        </w:rPr>
        <w:t>vor</w:t>
      </w:r>
      <w:r w:rsidR="002034D2" w:rsidRPr="00885DDF">
        <w:rPr>
          <w:rFonts w:ascii="Karbon Light" w:hAnsi="Karbon Light"/>
          <w:b/>
          <w:bCs/>
          <w:lang w:val="de-DE"/>
        </w:rPr>
        <w:t>stehende Invasion türkischer Streitkräfte</w:t>
      </w:r>
      <w:r w:rsidR="00BD7DE0" w:rsidRPr="00885DDF">
        <w:rPr>
          <w:rFonts w:ascii="Karbon Light" w:hAnsi="Karbon Light"/>
          <w:b/>
          <w:bCs/>
          <w:lang w:val="de-DE"/>
        </w:rPr>
        <w:t xml:space="preserve">. </w:t>
      </w:r>
    </w:p>
    <w:p w14:paraId="66FB0475" w14:textId="77777777" w:rsidR="00230028" w:rsidRPr="00885DDF" w:rsidRDefault="00230028" w:rsidP="00747699">
      <w:pPr>
        <w:jc w:val="both"/>
        <w:rPr>
          <w:rFonts w:ascii="Karbon Light" w:hAnsi="Karbon Light"/>
          <w:lang w:val="de-DE"/>
        </w:rPr>
      </w:pPr>
    </w:p>
    <w:p w14:paraId="52704E4C" w14:textId="1B4ECAD1" w:rsidR="007A6E46" w:rsidRPr="00885DDF" w:rsidRDefault="00747699" w:rsidP="00747699">
      <w:pPr>
        <w:jc w:val="both"/>
        <w:rPr>
          <w:rFonts w:ascii="Karbon Light" w:hAnsi="Karbon Light"/>
          <w:lang w:val="de-DE"/>
        </w:rPr>
      </w:pPr>
      <w:r w:rsidRPr="00885DDF">
        <w:rPr>
          <w:rFonts w:ascii="Karbon Light" w:hAnsi="Karbon Light"/>
          <w:lang w:val="de-DE"/>
        </w:rPr>
        <w:t xml:space="preserve">Seit nun mehr als 10 Jahren und dem Ausbruch des syrischen Bürgerkrieges, wird die kurdisch geprägte Region in Nord-Ost Syrien von </w:t>
      </w:r>
      <w:r w:rsidR="002343C8" w:rsidRPr="00885DDF">
        <w:rPr>
          <w:rFonts w:ascii="Karbon Light" w:hAnsi="Karbon Light"/>
          <w:lang w:val="de-DE"/>
        </w:rPr>
        <w:t>der Autonomen Administration Nord-Ost Syriens geführt. Die de-facto autonome Region f</w:t>
      </w:r>
      <w:r w:rsidR="003D6B05" w:rsidRPr="00885DDF">
        <w:rPr>
          <w:rFonts w:ascii="Karbon Light" w:hAnsi="Karbon Light"/>
          <w:lang w:val="de-DE"/>
        </w:rPr>
        <w:t>ü</w:t>
      </w:r>
      <w:r w:rsidR="002343C8" w:rsidRPr="00885DDF">
        <w:rPr>
          <w:rFonts w:ascii="Karbon Light" w:hAnsi="Karbon Light"/>
          <w:lang w:val="de-DE"/>
        </w:rPr>
        <w:t xml:space="preserve">hrt seitdem ein Programm von einer demokratischen Revolution </w:t>
      </w:r>
      <w:r w:rsidR="003D6B05" w:rsidRPr="00885DDF">
        <w:rPr>
          <w:rFonts w:ascii="Karbon Light" w:hAnsi="Karbon Light"/>
          <w:lang w:val="de-DE"/>
        </w:rPr>
        <w:t>durch</w:t>
      </w:r>
      <w:r w:rsidR="002343C8" w:rsidRPr="00885DDF">
        <w:rPr>
          <w:rFonts w:ascii="Karbon Light" w:hAnsi="Karbon Light"/>
          <w:lang w:val="de-DE"/>
        </w:rPr>
        <w:t>. Seit dem Beginn dieses Experimen</w:t>
      </w:r>
      <w:r w:rsidR="003D6B05" w:rsidRPr="00885DDF">
        <w:rPr>
          <w:rFonts w:ascii="Karbon Light" w:hAnsi="Karbon Light"/>
          <w:lang w:val="de-DE"/>
        </w:rPr>
        <w:t xml:space="preserve">ts </w:t>
      </w:r>
      <w:r w:rsidR="002343C8" w:rsidRPr="00885DDF">
        <w:rPr>
          <w:rFonts w:ascii="Karbon Light" w:hAnsi="Karbon Light"/>
          <w:lang w:val="de-DE"/>
        </w:rPr>
        <w:t>ist die Region</w:t>
      </w:r>
      <w:r w:rsidR="00745C39" w:rsidRPr="00885DDF">
        <w:rPr>
          <w:rFonts w:ascii="Karbon Light" w:hAnsi="Karbon Light"/>
          <w:lang w:val="de-DE"/>
        </w:rPr>
        <w:t xml:space="preserve">, </w:t>
      </w:r>
      <w:r w:rsidR="002343C8" w:rsidRPr="00885DDF">
        <w:rPr>
          <w:rFonts w:ascii="Karbon Light" w:hAnsi="Karbon Light"/>
          <w:lang w:val="de-DE"/>
        </w:rPr>
        <w:t xml:space="preserve">auch bekannt als Rojava, auf der ganzen Welt zum Symbol für eine alternative Gesellschaftsform geworden. In einem </w:t>
      </w:r>
      <w:r w:rsidR="00745C39" w:rsidRPr="00885DDF">
        <w:rPr>
          <w:rFonts w:ascii="Karbon Light" w:hAnsi="Karbon Light"/>
          <w:lang w:val="de-DE"/>
        </w:rPr>
        <w:t>k</w:t>
      </w:r>
      <w:r w:rsidR="002343C8" w:rsidRPr="00885DDF">
        <w:rPr>
          <w:rFonts w:ascii="Karbon Light" w:hAnsi="Karbon Light"/>
          <w:lang w:val="de-DE"/>
        </w:rPr>
        <w:t>riegs</w:t>
      </w:r>
      <w:r w:rsidR="00230028" w:rsidRPr="00885DDF">
        <w:rPr>
          <w:rFonts w:ascii="Karbon Light" w:hAnsi="Karbon Light"/>
          <w:lang w:val="de-DE"/>
        </w:rPr>
        <w:t>geprägten</w:t>
      </w:r>
      <w:r w:rsidR="002343C8" w:rsidRPr="00885DDF">
        <w:rPr>
          <w:rFonts w:ascii="Karbon Light" w:hAnsi="Karbon Light"/>
          <w:lang w:val="de-DE"/>
        </w:rPr>
        <w:t xml:space="preserve"> Land hat diese Bewegung</w:t>
      </w:r>
      <w:r w:rsidR="00230028" w:rsidRPr="00885DDF">
        <w:rPr>
          <w:rFonts w:ascii="Karbon Light" w:hAnsi="Karbon Light"/>
          <w:lang w:val="de-DE"/>
        </w:rPr>
        <w:t xml:space="preserve"> Frauenrechte gestärkt, die Demokratie erweitert und eine ökologische Transition eingeleitet. </w:t>
      </w:r>
      <w:r w:rsidR="002034D2" w:rsidRPr="00885DDF">
        <w:rPr>
          <w:rFonts w:ascii="Karbon Light" w:hAnsi="Karbon Light"/>
          <w:lang w:val="de-DE"/>
        </w:rPr>
        <w:t xml:space="preserve">Mit dem Projekt des demokratischen </w:t>
      </w:r>
      <w:proofErr w:type="spellStart"/>
      <w:r w:rsidR="002034D2" w:rsidRPr="00885DDF">
        <w:rPr>
          <w:rFonts w:ascii="Karbon Light" w:hAnsi="Karbon Light"/>
          <w:lang w:val="de-DE"/>
        </w:rPr>
        <w:t>Konföderalismus</w:t>
      </w:r>
      <w:proofErr w:type="spellEnd"/>
      <w:r w:rsidR="002034D2" w:rsidRPr="00885DDF">
        <w:rPr>
          <w:rFonts w:ascii="Karbon Light" w:hAnsi="Karbon Light"/>
          <w:lang w:val="de-DE"/>
        </w:rPr>
        <w:t xml:space="preserve"> wird versucht ein Gegenmodell </w:t>
      </w:r>
      <w:r w:rsidR="00A67D38" w:rsidRPr="00885DDF">
        <w:rPr>
          <w:rFonts w:ascii="Karbon Light" w:hAnsi="Karbon Light"/>
          <w:lang w:val="de-DE"/>
        </w:rPr>
        <w:t xml:space="preserve">zu den etablierten Staaten im </w:t>
      </w:r>
      <w:r w:rsidR="00C7339A">
        <w:rPr>
          <w:rFonts w:ascii="Karbon Light" w:hAnsi="Karbon Light"/>
          <w:lang w:val="de-DE"/>
        </w:rPr>
        <w:t>M</w:t>
      </w:r>
      <w:r w:rsidR="00A67D38" w:rsidRPr="00885DDF">
        <w:rPr>
          <w:rFonts w:ascii="Karbon Light" w:hAnsi="Karbon Light"/>
          <w:lang w:val="de-DE"/>
        </w:rPr>
        <w:t>ittleren</w:t>
      </w:r>
      <w:r w:rsidR="00C7339A">
        <w:rPr>
          <w:rFonts w:ascii="Karbon Light" w:hAnsi="Karbon Light"/>
          <w:lang w:val="de-DE"/>
        </w:rPr>
        <w:t>-</w:t>
      </w:r>
      <w:r w:rsidR="00A67D38" w:rsidRPr="00885DDF">
        <w:rPr>
          <w:rFonts w:ascii="Karbon Light" w:hAnsi="Karbon Light"/>
          <w:lang w:val="de-DE"/>
        </w:rPr>
        <w:t xml:space="preserve">Osten aufzubauen. </w:t>
      </w:r>
    </w:p>
    <w:p w14:paraId="626FAC6E" w14:textId="77777777" w:rsidR="007A6E46" w:rsidRPr="00885DDF" w:rsidRDefault="007A6E46" w:rsidP="00747699">
      <w:pPr>
        <w:jc w:val="both"/>
        <w:rPr>
          <w:rFonts w:ascii="Karbon Light" w:hAnsi="Karbon Light"/>
          <w:lang w:val="de-DE"/>
        </w:rPr>
      </w:pPr>
    </w:p>
    <w:p w14:paraId="4C25A8ED" w14:textId="2A10A487" w:rsidR="00703631" w:rsidRPr="00885DDF" w:rsidRDefault="00201FA9" w:rsidP="00747699">
      <w:pPr>
        <w:jc w:val="both"/>
        <w:rPr>
          <w:rFonts w:ascii="Karbon Light" w:hAnsi="Karbon Light"/>
          <w:lang w:val="de-DE"/>
        </w:rPr>
      </w:pPr>
      <w:r w:rsidRPr="00885DDF">
        <w:rPr>
          <w:rFonts w:ascii="Karbon Light" w:hAnsi="Karbon Light"/>
          <w:lang w:val="de-DE"/>
        </w:rPr>
        <w:t>Die Streitkräfte</w:t>
      </w:r>
      <w:r w:rsidR="00DD7E7D" w:rsidRPr="00885DDF">
        <w:rPr>
          <w:rFonts w:ascii="Karbon Light" w:hAnsi="Karbon Light"/>
          <w:lang w:val="de-DE"/>
        </w:rPr>
        <w:t xml:space="preserve"> der autonomen Administration</w:t>
      </w:r>
      <w:r w:rsidRPr="00885DDF">
        <w:rPr>
          <w:rFonts w:ascii="Karbon Light" w:hAnsi="Karbon Light"/>
          <w:lang w:val="de-DE"/>
        </w:rPr>
        <w:t xml:space="preserve"> bestehen aus Einheiten der YPG</w:t>
      </w:r>
      <w:r w:rsidR="00534735" w:rsidRPr="00885DDF">
        <w:rPr>
          <w:rFonts w:ascii="Karbon Light" w:hAnsi="Karbon Light"/>
          <w:lang w:val="de-DE"/>
        </w:rPr>
        <w:t xml:space="preserve">, den </w:t>
      </w:r>
      <w:r w:rsidRPr="00885DDF">
        <w:rPr>
          <w:rFonts w:ascii="Karbon Light" w:hAnsi="Karbon Light"/>
          <w:lang w:val="de-DE"/>
        </w:rPr>
        <w:t>Volks</w:t>
      </w:r>
      <w:r w:rsidR="006C47A7" w:rsidRPr="00885DDF">
        <w:rPr>
          <w:rFonts w:ascii="Karbon Light" w:hAnsi="Karbon Light"/>
          <w:lang w:val="de-DE"/>
        </w:rPr>
        <w:t>verteidigungseinheiten</w:t>
      </w:r>
      <w:r w:rsidRPr="00885DDF">
        <w:rPr>
          <w:rFonts w:ascii="Karbon Light" w:hAnsi="Karbon Light"/>
          <w:lang w:val="de-DE"/>
        </w:rPr>
        <w:t xml:space="preserve"> und </w:t>
      </w:r>
      <w:r w:rsidR="008455F1" w:rsidRPr="00885DDF">
        <w:rPr>
          <w:rFonts w:ascii="Karbon Light" w:hAnsi="Karbon Light"/>
          <w:lang w:val="de-DE"/>
        </w:rPr>
        <w:t xml:space="preserve">der </w:t>
      </w:r>
      <w:r w:rsidRPr="00885DDF">
        <w:rPr>
          <w:rFonts w:ascii="Karbon Light" w:hAnsi="Karbon Light"/>
          <w:lang w:val="de-DE"/>
        </w:rPr>
        <w:t>YPJ</w:t>
      </w:r>
      <w:r w:rsidR="00534735" w:rsidRPr="00885DDF">
        <w:rPr>
          <w:rFonts w:ascii="Karbon Light" w:hAnsi="Karbon Light"/>
          <w:lang w:val="de-DE"/>
        </w:rPr>
        <w:t xml:space="preserve">, den </w:t>
      </w:r>
      <w:r w:rsidRPr="00885DDF">
        <w:rPr>
          <w:rFonts w:ascii="Karbon Light" w:hAnsi="Karbon Light"/>
          <w:lang w:val="de-DE"/>
        </w:rPr>
        <w:t>Frauen</w:t>
      </w:r>
      <w:r w:rsidR="006C47A7" w:rsidRPr="00885DDF">
        <w:rPr>
          <w:rFonts w:ascii="Karbon Light" w:hAnsi="Karbon Light"/>
          <w:lang w:val="de-DE"/>
        </w:rPr>
        <w:t>verteidigungseinheiten</w:t>
      </w:r>
      <w:r w:rsidRPr="00885DDF">
        <w:rPr>
          <w:rFonts w:ascii="Karbon Light" w:hAnsi="Karbon Light"/>
          <w:lang w:val="de-DE"/>
        </w:rPr>
        <w:t xml:space="preserve">, welche zusammen mit der SDF (Syrian Democratic Forces) </w:t>
      </w:r>
      <w:r w:rsidR="00703631" w:rsidRPr="00885DDF">
        <w:rPr>
          <w:rFonts w:ascii="Karbon Light" w:hAnsi="Karbon Light"/>
          <w:lang w:val="de-DE"/>
        </w:rPr>
        <w:t>bekannt dafür geworden sind 2015 Kobane</w:t>
      </w:r>
      <w:r w:rsidR="006B0B1A" w:rsidRPr="00885DDF">
        <w:rPr>
          <w:rFonts w:ascii="Karbon Light" w:hAnsi="Karbon Light"/>
          <w:lang w:val="de-DE"/>
        </w:rPr>
        <w:t xml:space="preserve"> </w:t>
      </w:r>
      <w:r w:rsidR="00703631" w:rsidRPr="00885DDF">
        <w:rPr>
          <w:rFonts w:ascii="Karbon Light" w:hAnsi="Karbon Light"/>
          <w:lang w:val="de-DE"/>
        </w:rPr>
        <w:t>vo</w:t>
      </w:r>
      <w:r w:rsidR="006B0B1A" w:rsidRPr="00885DDF">
        <w:rPr>
          <w:rFonts w:ascii="Karbon Light" w:hAnsi="Karbon Light"/>
          <w:lang w:val="de-DE"/>
        </w:rPr>
        <w:t>m</w:t>
      </w:r>
      <w:r w:rsidR="00703631" w:rsidRPr="00885DDF">
        <w:rPr>
          <w:rFonts w:ascii="Karbon Light" w:hAnsi="Karbon Light"/>
          <w:lang w:val="de-DE"/>
        </w:rPr>
        <w:t xml:space="preserve"> Islamischen Staat befreit </w:t>
      </w:r>
      <w:r w:rsidR="006B0B1A" w:rsidRPr="00885DDF">
        <w:rPr>
          <w:rFonts w:ascii="Karbon Light" w:hAnsi="Karbon Light"/>
          <w:lang w:val="de-DE"/>
        </w:rPr>
        <w:t xml:space="preserve">zu </w:t>
      </w:r>
      <w:r w:rsidR="00703631" w:rsidRPr="00885DDF">
        <w:rPr>
          <w:rFonts w:ascii="Karbon Light" w:hAnsi="Karbon Light"/>
          <w:lang w:val="de-DE"/>
        </w:rPr>
        <w:t xml:space="preserve">haben. </w:t>
      </w:r>
    </w:p>
    <w:p w14:paraId="19266E7B" w14:textId="77777777" w:rsidR="00703631" w:rsidRPr="00885DDF" w:rsidRDefault="00703631" w:rsidP="00747699">
      <w:pPr>
        <w:jc w:val="both"/>
        <w:rPr>
          <w:rFonts w:ascii="Karbon Light" w:hAnsi="Karbon Light"/>
          <w:lang w:val="de-DE"/>
        </w:rPr>
      </w:pPr>
    </w:p>
    <w:p w14:paraId="7E7DC7A0" w14:textId="4AF82FAE" w:rsidR="00747699" w:rsidRPr="00885DDF" w:rsidRDefault="007A6E46" w:rsidP="00747699">
      <w:pPr>
        <w:jc w:val="both"/>
        <w:rPr>
          <w:rFonts w:ascii="Karbon Light" w:hAnsi="Karbon Light"/>
          <w:lang w:val="de-DE"/>
        </w:rPr>
      </w:pPr>
      <w:r w:rsidRPr="00885DDF">
        <w:rPr>
          <w:rFonts w:ascii="Karbon Light" w:hAnsi="Karbon Light"/>
          <w:lang w:val="de-DE"/>
        </w:rPr>
        <w:t xml:space="preserve">Für den </w:t>
      </w:r>
      <w:r w:rsidR="00201FA9" w:rsidRPr="00885DDF">
        <w:rPr>
          <w:rFonts w:ascii="Karbon Light" w:hAnsi="Karbon Light"/>
          <w:lang w:val="de-DE"/>
        </w:rPr>
        <w:t>t</w:t>
      </w:r>
      <w:r w:rsidRPr="00885DDF">
        <w:rPr>
          <w:rFonts w:ascii="Karbon Light" w:hAnsi="Karbon Light"/>
          <w:lang w:val="de-DE"/>
        </w:rPr>
        <w:t xml:space="preserve">ürkischen Staatspräsidenten ist </w:t>
      </w:r>
      <w:r w:rsidR="00703631" w:rsidRPr="00885DDF">
        <w:rPr>
          <w:rFonts w:ascii="Karbon Light" w:hAnsi="Karbon Light"/>
          <w:lang w:val="de-DE"/>
        </w:rPr>
        <w:t>allerdings</w:t>
      </w:r>
      <w:r w:rsidR="00201FA9" w:rsidRPr="00885DDF">
        <w:rPr>
          <w:rFonts w:ascii="Karbon Light" w:hAnsi="Karbon Light"/>
          <w:lang w:val="de-DE"/>
        </w:rPr>
        <w:t xml:space="preserve"> die Existenz kurdischer autonomer Gebiete in der vermeintlichen geopolitischen Sphäre seines Staates ein Dorn im Auge</w:t>
      </w:r>
      <w:r w:rsidR="00703631" w:rsidRPr="00885DDF">
        <w:rPr>
          <w:rFonts w:ascii="Karbon Light" w:hAnsi="Karbon Light"/>
          <w:lang w:val="de-DE"/>
        </w:rPr>
        <w:t xml:space="preserve">. Seit dem Abzug der </w:t>
      </w:r>
      <w:r w:rsidR="00C7339A" w:rsidRPr="00885DDF">
        <w:rPr>
          <w:rFonts w:ascii="Karbon Light" w:hAnsi="Karbon Light"/>
          <w:lang w:val="de-DE"/>
        </w:rPr>
        <w:t>US-Truppen</w:t>
      </w:r>
      <w:r w:rsidR="000442DA" w:rsidRPr="00885DDF">
        <w:rPr>
          <w:rFonts w:ascii="Karbon Light" w:hAnsi="Karbon Light"/>
          <w:lang w:val="de-DE"/>
        </w:rPr>
        <w:t xml:space="preserve"> 2019 nutzt der </w:t>
      </w:r>
      <w:r w:rsidR="00276740">
        <w:rPr>
          <w:rFonts w:ascii="Karbon Light" w:hAnsi="Karbon Light"/>
          <w:lang w:val="de-DE"/>
        </w:rPr>
        <w:t>türkische</w:t>
      </w:r>
      <w:r w:rsidR="00276740" w:rsidRPr="00885DDF">
        <w:rPr>
          <w:rFonts w:ascii="Karbon Light" w:hAnsi="Karbon Light"/>
          <w:lang w:val="de-DE"/>
        </w:rPr>
        <w:t xml:space="preserve"> </w:t>
      </w:r>
      <w:r w:rsidR="000442DA" w:rsidRPr="00885DDF">
        <w:rPr>
          <w:rFonts w:ascii="Karbon Light" w:hAnsi="Karbon Light"/>
          <w:lang w:val="de-DE"/>
        </w:rPr>
        <w:t xml:space="preserve">Machtinhaber die Situation </w:t>
      </w:r>
      <w:proofErr w:type="gramStart"/>
      <w:r w:rsidR="000442DA" w:rsidRPr="00885DDF">
        <w:rPr>
          <w:rFonts w:ascii="Karbon Light" w:hAnsi="Karbon Light"/>
          <w:lang w:val="de-DE"/>
        </w:rPr>
        <w:t>aus</w:t>
      </w:r>
      <w:proofErr w:type="gramEnd"/>
      <w:r w:rsidR="000442DA" w:rsidRPr="00885DDF">
        <w:rPr>
          <w:rFonts w:ascii="Karbon Light" w:hAnsi="Karbon Light"/>
          <w:lang w:val="de-DE"/>
        </w:rPr>
        <w:t xml:space="preserve"> um die Entfaltung der demokratischen Revolution in Rojava im Keim zu ersticken. Gleich nach dem Abzug etablierte Erdogan in Zusammenarbeit mit </w:t>
      </w:r>
      <w:r w:rsidR="00276740">
        <w:rPr>
          <w:rFonts w:ascii="Karbon Light" w:hAnsi="Karbon Light"/>
          <w:lang w:val="de-DE"/>
        </w:rPr>
        <w:t xml:space="preserve">dem russischen Präsidenten </w:t>
      </w:r>
      <w:r w:rsidR="002A5B82" w:rsidRPr="00885DDF">
        <w:rPr>
          <w:rFonts w:ascii="Karbon Light" w:hAnsi="Karbon Light"/>
          <w:lang w:val="de-DE"/>
        </w:rPr>
        <w:t>Putin</w:t>
      </w:r>
      <w:r w:rsidR="00DD7E7D" w:rsidRPr="00885DDF">
        <w:rPr>
          <w:rFonts w:ascii="Karbon Light" w:hAnsi="Karbon Light"/>
          <w:lang w:val="de-DE"/>
        </w:rPr>
        <w:t xml:space="preserve"> einen 50</w:t>
      </w:r>
      <w:r w:rsidR="003B787D" w:rsidRPr="00885DDF">
        <w:rPr>
          <w:rFonts w:ascii="Karbon Light" w:hAnsi="Karbon Light"/>
          <w:lang w:val="de-DE"/>
        </w:rPr>
        <w:t xml:space="preserve"> </w:t>
      </w:r>
      <w:r w:rsidR="00DD7E7D" w:rsidRPr="00885DDF">
        <w:rPr>
          <w:rFonts w:ascii="Karbon Light" w:hAnsi="Karbon Light"/>
          <w:lang w:val="de-DE"/>
        </w:rPr>
        <w:t xml:space="preserve">km breiten Streifen an der türkisch-syrischen Grenze auf dem Staats-Territoriums Syriens, in welchem gezielt Geflüchtete benutzt werden, um einen demographischen Wandel in der Region zu vollziehen. Ebenfalls gibt es vermehrt </w:t>
      </w:r>
      <w:r w:rsidR="00C7339A" w:rsidRPr="00885DDF">
        <w:rPr>
          <w:rFonts w:ascii="Karbon Light" w:hAnsi="Karbon Light"/>
          <w:lang w:val="de-DE"/>
        </w:rPr>
        <w:t>Berichte,</w:t>
      </w:r>
      <w:r w:rsidR="00DD7E7D" w:rsidRPr="00885DDF">
        <w:rPr>
          <w:rFonts w:ascii="Karbon Light" w:hAnsi="Karbon Light"/>
          <w:lang w:val="de-DE"/>
        </w:rPr>
        <w:t xml:space="preserve"> dass die türkischen Streitkräfte mit </w:t>
      </w:r>
      <w:r w:rsidR="00276740">
        <w:rPr>
          <w:rFonts w:ascii="Karbon Light" w:hAnsi="Karbon Light"/>
          <w:lang w:val="de-DE"/>
        </w:rPr>
        <w:t>i</w:t>
      </w:r>
      <w:r w:rsidR="00DD7E7D" w:rsidRPr="00885DDF">
        <w:rPr>
          <w:rFonts w:ascii="Karbon Light" w:hAnsi="Karbon Light"/>
          <w:lang w:val="de-DE"/>
        </w:rPr>
        <w:t xml:space="preserve">slamistischen Organisationen, wie der Al-Nusra Front zusammenarbeiten. </w:t>
      </w:r>
    </w:p>
    <w:p w14:paraId="652F818C" w14:textId="6A89BE6F" w:rsidR="00DD7E7D" w:rsidRPr="00885DDF" w:rsidRDefault="00DD7E7D" w:rsidP="00747699">
      <w:pPr>
        <w:jc w:val="both"/>
        <w:rPr>
          <w:rFonts w:ascii="Karbon Light" w:hAnsi="Karbon Light"/>
          <w:lang w:val="de-DE"/>
        </w:rPr>
      </w:pPr>
    </w:p>
    <w:p w14:paraId="415B9BB7" w14:textId="4AA05709" w:rsidR="00DD7E7D" w:rsidRPr="00885DDF" w:rsidRDefault="00EB6BEC" w:rsidP="00747699">
      <w:pPr>
        <w:jc w:val="both"/>
        <w:rPr>
          <w:rFonts w:ascii="Karbon Light" w:hAnsi="Karbon Light"/>
          <w:lang w:val="de-DE"/>
        </w:rPr>
      </w:pPr>
      <w:r w:rsidRPr="00885DDF">
        <w:rPr>
          <w:rFonts w:ascii="Karbon Light" w:hAnsi="Karbon Light"/>
          <w:lang w:val="de-DE"/>
        </w:rPr>
        <w:t>In den letzten Monaten wurden die verbalen</w:t>
      </w:r>
      <w:r w:rsidR="00276740">
        <w:rPr>
          <w:rFonts w:ascii="Karbon Light" w:hAnsi="Karbon Light"/>
          <w:lang w:val="de-DE"/>
        </w:rPr>
        <w:t xml:space="preserve"> und</w:t>
      </w:r>
      <w:r w:rsidRPr="00885DDF">
        <w:rPr>
          <w:rFonts w:ascii="Karbon Light" w:hAnsi="Karbon Light"/>
          <w:lang w:val="de-DE"/>
        </w:rPr>
        <w:t xml:space="preserve"> die tatsächlichen Angriffe auf die autonome Region immer häufiger und direkter. </w:t>
      </w:r>
      <w:r w:rsidR="00276740">
        <w:rPr>
          <w:rFonts w:ascii="Karbon Light" w:hAnsi="Karbon Light"/>
          <w:lang w:val="de-DE"/>
        </w:rPr>
        <w:t>Die kurdische Seite befürchtet, dass die Türkei bei den jüngsten Verhandlungen zum Nato-Beitritt Finnlands und Schwedens von den westlichen Staaten einen Freibrief für eine Invasion erhalten hat</w:t>
      </w:r>
      <w:r w:rsidR="00983FE4" w:rsidRPr="00885DDF">
        <w:rPr>
          <w:rFonts w:ascii="Karbon Light" w:hAnsi="Karbon Light"/>
          <w:lang w:val="de-DE"/>
        </w:rPr>
        <w:t>.</w:t>
      </w:r>
      <w:r w:rsidR="00C7339A">
        <w:rPr>
          <w:rFonts w:ascii="Karbon Light" w:hAnsi="Karbon Light"/>
          <w:lang w:val="de-DE"/>
        </w:rPr>
        <w:t xml:space="preserve"> Hier</w:t>
      </w:r>
      <w:r w:rsidR="00983FE4" w:rsidRPr="00885DDF">
        <w:rPr>
          <w:rFonts w:ascii="Karbon Light" w:hAnsi="Karbon Light"/>
          <w:lang w:val="de-DE"/>
        </w:rPr>
        <w:t xml:space="preserve"> läuft ein Volk</w:t>
      </w:r>
      <w:r w:rsidR="005634CC" w:rsidRPr="00885DDF">
        <w:rPr>
          <w:rFonts w:ascii="Karbon Light" w:hAnsi="Karbon Light"/>
          <w:lang w:val="de-DE"/>
        </w:rPr>
        <w:t xml:space="preserve"> Gefahr, zum Opfer eines </w:t>
      </w:r>
      <w:r w:rsidR="00276740">
        <w:rPr>
          <w:rFonts w:ascii="Karbon Light" w:hAnsi="Karbon Light"/>
          <w:lang w:val="de-DE"/>
        </w:rPr>
        <w:t>Präsidenten</w:t>
      </w:r>
      <w:r w:rsidR="00276740" w:rsidRPr="00885DDF">
        <w:rPr>
          <w:rFonts w:ascii="Karbon Light" w:hAnsi="Karbon Light"/>
          <w:lang w:val="de-DE"/>
        </w:rPr>
        <w:t xml:space="preserve"> </w:t>
      </w:r>
      <w:r w:rsidR="005634CC" w:rsidRPr="00885DDF">
        <w:rPr>
          <w:rFonts w:ascii="Karbon Light" w:hAnsi="Karbon Light"/>
          <w:lang w:val="de-DE"/>
        </w:rPr>
        <w:t>zu werden</w:t>
      </w:r>
      <w:r w:rsidR="00276740">
        <w:rPr>
          <w:rFonts w:ascii="Karbon Light" w:hAnsi="Karbon Light"/>
          <w:lang w:val="de-DE"/>
        </w:rPr>
        <w:t>,</w:t>
      </w:r>
      <w:r w:rsidR="005634CC" w:rsidRPr="00885DDF">
        <w:rPr>
          <w:rFonts w:ascii="Karbon Light" w:hAnsi="Karbon Light"/>
          <w:lang w:val="de-DE"/>
        </w:rPr>
        <w:t xml:space="preserve"> der sich auf einer historischen Mission sieht den Ruhm </w:t>
      </w:r>
      <w:r w:rsidR="00276740">
        <w:rPr>
          <w:rFonts w:ascii="Karbon Light" w:hAnsi="Karbon Light"/>
          <w:lang w:val="de-DE"/>
        </w:rPr>
        <w:t>des osmanischen</w:t>
      </w:r>
      <w:r w:rsidR="005634CC" w:rsidRPr="00885DDF">
        <w:rPr>
          <w:rFonts w:ascii="Karbon Light" w:hAnsi="Karbon Light"/>
          <w:lang w:val="de-DE"/>
        </w:rPr>
        <w:t xml:space="preserve"> </w:t>
      </w:r>
      <w:r w:rsidR="00276740">
        <w:rPr>
          <w:rFonts w:ascii="Karbon Light" w:hAnsi="Karbon Light"/>
          <w:lang w:val="de-DE"/>
        </w:rPr>
        <w:t>Reiches</w:t>
      </w:r>
      <w:r w:rsidR="00276740" w:rsidRPr="00885DDF">
        <w:rPr>
          <w:rFonts w:ascii="Karbon Light" w:hAnsi="Karbon Light"/>
          <w:lang w:val="de-DE"/>
        </w:rPr>
        <w:t xml:space="preserve"> </w:t>
      </w:r>
      <w:r w:rsidR="005634CC" w:rsidRPr="00885DDF">
        <w:rPr>
          <w:rFonts w:ascii="Karbon Light" w:hAnsi="Karbon Light"/>
          <w:lang w:val="de-DE"/>
        </w:rPr>
        <w:t>wiederaufzubauen.</w:t>
      </w:r>
    </w:p>
    <w:p w14:paraId="3B7D306F" w14:textId="77777777" w:rsidR="005634CC" w:rsidRPr="00885DDF" w:rsidRDefault="005634CC" w:rsidP="00747699">
      <w:pPr>
        <w:jc w:val="both"/>
        <w:rPr>
          <w:rFonts w:ascii="Karbon Light" w:hAnsi="Karbon Light"/>
          <w:lang w:val="de-DE"/>
        </w:rPr>
      </w:pPr>
    </w:p>
    <w:p w14:paraId="14A25A75" w14:textId="30F45220" w:rsidR="00CD59FB" w:rsidRPr="00885DDF" w:rsidRDefault="005634CC" w:rsidP="00F220B1">
      <w:pPr>
        <w:jc w:val="both"/>
        <w:rPr>
          <w:rFonts w:ascii="Karbon Light" w:hAnsi="Karbon Light"/>
          <w:lang w:val="de-DE"/>
        </w:rPr>
      </w:pPr>
      <w:r w:rsidRPr="00885DDF">
        <w:rPr>
          <w:rFonts w:ascii="Karbon Light" w:hAnsi="Karbon Light"/>
          <w:lang w:val="de-DE"/>
        </w:rPr>
        <w:t xml:space="preserve">Deswegen fordern wir als </w:t>
      </w:r>
      <w:proofErr w:type="spellStart"/>
      <w:r w:rsidRPr="00885DDF">
        <w:rPr>
          <w:rFonts w:ascii="Karbon Light" w:hAnsi="Karbon Light"/>
          <w:lang w:val="de-DE"/>
        </w:rPr>
        <w:t>déi</w:t>
      </w:r>
      <w:proofErr w:type="spellEnd"/>
      <w:r w:rsidRPr="00885DDF">
        <w:rPr>
          <w:rFonts w:ascii="Karbon Light" w:hAnsi="Karbon Light"/>
          <w:lang w:val="de-DE"/>
        </w:rPr>
        <w:t xml:space="preserve"> </w:t>
      </w:r>
      <w:proofErr w:type="spellStart"/>
      <w:r w:rsidRPr="00885DDF">
        <w:rPr>
          <w:rFonts w:ascii="Karbon Light" w:hAnsi="Karbon Light"/>
          <w:lang w:val="de-DE"/>
        </w:rPr>
        <w:t>Lénk</w:t>
      </w:r>
      <w:proofErr w:type="spellEnd"/>
      <w:r w:rsidRPr="00885DDF">
        <w:rPr>
          <w:rFonts w:ascii="Karbon Light" w:hAnsi="Karbon Light"/>
          <w:lang w:val="de-DE"/>
        </w:rPr>
        <w:t xml:space="preserve"> die Luxemburger Regierung auf, ihre Stimme zu </w:t>
      </w:r>
      <w:r w:rsidR="00C7339A" w:rsidRPr="00885DDF">
        <w:rPr>
          <w:rFonts w:ascii="Karbon Light" w:hAnsi="Karbon Light"/>
          <w:lang w:val="de-DE"/>
        </w:rPr>
        <w:t>nutzen,</w:t>
      </w:r>
      <w:r w:rsidRPr="00885DDF">
        <w:rPr>
          <w:rFonts w:ascii="Karbon Light" w:hAnsi="Karbon Light"/>
          <w:lang w:val="de-DE"/>
        </w:rPr>
        <w:t xml:space="preserve"> um sich gegen einen Angriff auf die Autonome Region Nord-Ost Syriens auszusprechen</w:t>
      </w:r>
      <w:r w:rsidR="00276740">
        <w:rPr>
          <w:rFonts w:ascii="Karbon Light" w:hAnsi="Karbon Light"/>
          <w:lang w:val="de-DE"/>
        </w:rPr>
        <w:t>.</w:t>
      </w:r>
      <w:r w:rsidRPr="00885DDF">
        <w:rPr>
          <w:rFonts w:ascii="Karbon Light" w:hAnsi="Karbon Light"/>
          <w:lang w:val="de-DE"/>
        </w:rPr>
        <w:t xml:space="preserve"> </w:t>
      </w:r>
      <w:r w:rsidR="00276740">
        <w:rPr>
          <w:rFonts w:ascii="Karbon Light" w:hAnsi="Karbon Light"/>
          <w:lang w:val="de-DE"/>
        </w:rPr>
        <w:t>I</w:t>
      </w:r>
      <w:r w:rsidRPr="00885DDF">
        <w:rPr>
          <w:rFonts w:ascii="Karbon Light" w:hAnsi="Karbon Light"/>
          <w:lang w:val="de-DE"/>
        </w:rPr>
        <w:t>m Falle einer Invasion fordern wir Sanktionen</w:t>
      </w:r>
      <w:r w:rsidR="00CB267B" w:rsidRPr="00885DDF">
        <w:rPr>
          <w:rFonts w:ascii="Karbon Light" w:hAnsi="Karbon Light"/>
          <w:lang w:val="de-DE"/>
        </w:rPr>
        <w:t>,</w:t>
      </w:r>
      <w:r w:rsidRPr="00885DDF">
        <w:rPr>
          <w:rFonts w:ascii="Karbon Light" w:hAnsi="Karbon Light"/>
          <w:lang w:val="de-DE"/>
        </w:rPr>
        <w:t xml:space="preserve"> </w:t>
      </w:r>
      <w:r w:rsidR="00156363" w:rsidRPr="00885DDF">
        <w:rPr>
          <w:rFonts w:ascii="Karbon Light" w:hAnsi="Karbon Light"/>
          <w:lang w:val="de-DE"/>
        </w:rPr>
        <w:t>die</w:t>
      </w:r>
      <w:r w:rsidR="00156363">
        <w:rPr>
          <w:rFonts w:ascii="Karbon Light" w:hAnsi="Karbon Light"/>
          <w:lang w:val="de-DE"/>
        </w:rPr>
        <w:t xml:space="preserve"> gezielt </w:t>
      </w:r>
      <w:r w:rsidR="00C7339A">
        <w:rPr>
          <w:rFonts w:ascii="Karbon Light" w:hAnsi="Karbon Light"/>
          <w:lang w:val="de-DE"/>
        </w:rPr>
        <w:t xml:space="preserve">auf </w:t>
      </w:r>
      <w:r w:rsidR="00276740">
        <w:rPr>
          <w:rFonts w:ascii="Karbon Light" w:hAnsi="Karbon Light"/>
          <w:lang w:val="de-DE"/>
        </w:rPr>
        <w:t>die Verantwortlichen</w:t>
      </w:r>
      <w:r w:rsidR="00C7339A">
        <w:rPr>
          <w:rFonts w:ascii="Karbon Light" w:hAnsi="Karbon Light"/>
          <w:lang w:val="de-DE"/>
        </w:rPr>
        <w:t xml:space="preserve"> in Ankara angewendet werden</w:t>
      </w:r>
      <w:r w:rsidR="00F31C26" w:rsidRPr="00885DDF">
        <w:rPr>
          <w:rFonts w:ascii="Karbon Light" w:hAnsi="Karbon Light"/>
          <w:lang w:val="de-DE"/>
        </w:rPr>
        <w:t xml:space="preserve">. Unilaterale Angriffskriege bleiben </w:t>
      </w:r>
      <w:r w:rsidR="00C7339A" w:rsidRPr="00885DDF">
        <w:rPr>
          <w:rFonts w:ascii="Karbon Light" w:hAnsi="Karbon Light"/>
          <w:lang w:val="de-DE"/>
        </w:rPr>
        <w:t>völkerrechtswidrig,</w:t>
      </w:r>
      <w:r w:rsidR="00F31C26" w:rsidRPr="00885DDF">
        <w:rPr>
          <w:rFonts w:ascii="Karbon Light" w:hAnsi="Karbon Light"/>
          <w:lang w:val="de-DE"/>
        </w:rPr>
        <w:t xml:space="preserve"> ob sie von Russland ausgehen oder einem </w:t>
      </w:r>
      <w:r w:rsidR="00454FC0" w:rsidRPr="00885DDF">
        <w:rPr>
          <w:rFonts w:ascii="Karbon Light" w:hAnsi="Karbon Light"/>
          <w:lang w:val="de-DE"/>
        </w:rPr>
        <w:t>NATO-Partner</w:t>
      </w:r>
      <w:r w:rsidR="00F31C26" w:rsidRPr="00885DDF">
        <w:rPr>
          <w:rFonts w:ascii="Karbon Light" w:hAnsi="Karbon Light"/>
          <w:lang w:val="de-DE"/>
        </w:rPr>
        <w:t>, also muss die Reaktion der Internationalen Gemeinschaft die gleiche sein!</w:t>
      </w:r>
      <w:r w:rsidR="00CD59FB" w:rsidRPr="00885DDF">
        <w:rPr>
          <w:rFonts w:ascii="Karbon Light" w:hAnsi="Karbon Light"/>
          <w:lang w:val="de-DE"/>
        </w:rPr>
        <w:t xml:space="preserve"> Wir fordern all</w:t>
      </w:r>
      <w:r w:rsidR="00D720B0" w:rsidRPr="00885DDF">
        <w:rPr>
          <w:rFonts w:ascii="Karbon Light" w:hAnsi="Karbon Light"/>
          <w:lang w:val="de-DE"/>
        </w:rPr>
        <w:t xml:space="preserve">e möglichen Anstrengungen zu </w:t>
      </w:r>
      <w:r w:rsidR="00C7339A" w:rsidRPr="00885DDF">
        <w:rPr>
          <w:rFonts w:ascii="Karbon Light" w:hAnsi="Karbon Light"/>
          <w:lang w:val="de-DE"/>
        </w:rPr>
        <w:t>unternehmen,</w:t>
      </w:r>
      <w:r w:rsidR="00D720B0" w:rsidRPr="00885DDF">
        <w:rPr>
          <w:rFonts w:ascii="Karbon Light" w:hAnsi="Karbon Light"/>
          <w:lang w:val="de-DE"/>
        </w:rPr>
        <w:t xml:space="preserve"> um </w:t>
      </w:r>
      <w:r w:rsidR="00CD59FB" w:rsidRPr="00885DDF">
        <w:rPr>
          <w:rFonts w:ascii="Karbon Light" w:hAnsi="Karbon Light"/>
          <w:lang w:val="de-DE"/>
        </w:rPr>
        <w:t>einen sofortigen Stopp jeglich</w:t>
      </w:r>
      <w:r w:rsidR="00D720B0" w:rsidRPr="00885DDF">
        <w:rPr>
          <w:rFonts w:ascii="Karbon Light" w:hAnsi="Karbon Light"/>
          <w:lang w:val="de-DE"/>
        </w:rPr>
        <w:t>er</w:t>
      </w:r>
      <w:r w:rsidR="00CD59FB" w:rsidRPr="00885DDF">
        <w:rPr>
          <w:rFonts w:ascii="Karbon Light" w:hAnsi="Karbon Light"/>
          <w:lang w:val="de-DE"/>
        </w:rPr>
        <w:t xml:space="preserve"> Invasionspläne seitens der Türkei</w:t>
      </w:r>
      <w:r w:rsidR="00D720B0" w:rsidRPr="00885DDF">
        <w:rPr>
          <w:rFonts w:ascii="Karbon Light" w:hAnsi="Karbon Light"/>
          <w:lang w:val="de-DE"/>
        </w:rPr>
        <w:t xml:space="preserve"> </w:t>
      </w:r>
      <w:r w:rsidR="003D6B05" w:rsidRPr="00885DDF">
        <w:rPr>
          <w:rFonts w:ascii="Karbon Light" w:hAnsi="Karbon Light"/>
          <w:lang w:val="de-DE"/>
        </w:rPr>
        <w:t>zu erreichen</w:t>
      </w:r>
      <w:r w:rsidR="00CD59FB" w:rsidRPr="00885DDF">
        <w:rPr>
          <w:rFonts w:ascii="Karbon Light" w:hAnsi="Karbon Light"/>
          <w:lang w:val="de-DE"/>
        </w:rPr>
        <w:t>!</w:t>
      </w:r>
    </w:p>
    <w:p w14:paraId="204B9FA4" w14:textId="337509B4" w:rsidR="005634CC" w:rsidRPr="00885DDF" w:rsidRDefault="005634CC" w:rsidP="00747699">
      <w:pPr>
        <w:jc w:val="both"/>
        <w:rPr>
          <w:rFonts w:ascii="Karbon Light" w:hAnsi="Karbon Light"/>
          <w:lang w:val="de-DE"/>
        </w:rPr>
      </w:pPr>
    </w:p>
    <w:p w14:paraId="4B1CB1EA" w14:textId="77777777" w:rsidR="008455F1" w:rsidRPr="00885DDF" w:rsidRDefault="008455F1" w:rsidP="00747699">
      <w:pPr>
        <w:jc w:val="both"/>
        <w:rPr>
          <w:rFonts w:ascii="Karbon Light" w:hAnsi="Karbon Light"/>
          <w:lang w:val="de-DE"/>
        </w:rPr>
      </w:pPr>
    </w:p>
    <w:p w14:paraId="049E453A" w14:textId="26E2457C" w:rsidR="008455F1" w:rsidRPr="00885DDF" w:rsidRDefault="00F31C26" w:rsidP="008455F1">
      <w:pPr>
        <w:jc w:val="right"/>
        <w:rPr>
          <w:rFonts w:ascii="Karbon Light" w:hAnsi="Karbon Light"/>
          <w:lang w:val="de-DE"/>
        </w:rPr>
      </w:pPr>
      <w:proofErr w:type="spellStart"/>
      <w:r w:rsidRPr="00885DDF">
        <w:rPr>
          <w:rFonts w:ascii="Karbon Light" w:hAnsi="Karbon Light"/>
          <w:lang w:val="de-DE"/>
        </w:rPr>
        <w:t>Bijî</w:t>
      </w:r>
      <w:proofErr w:type="spellEnd"/>
      <w:r w:rsidRPr="00885DDF">
        <w:rPr>
          <w:rFonts w:ascii="Karbon Light" w:hAnsi="Karbon Light"/>
          <w:lang w:val="de-DE"/>
        </w:rPr>
        <w:t xml:space="preserve"> </w:t>
      </w:r>
      <w:proofErr w:type="spellStart"/>
      <w:r w:rsidRPr="00885DDF">
        <w:rPr>
          <w:rFonts w:ascii="Karbon Light" w:hAnsi="Karbon Light"/>
          <w:lang w:val="de-DE"/>
        </w:rPr>
        <w:t>Berxwedana</w:t>
      </w:r>
      <w:proofErr w:type="spellEnd"/>
      <w:r w:rsidRPr="00885DDF">
        <w:rPr>
          <w:rFonts w:ascii="Karbon Light" w:hAnsi="Karbon Light"/>
          <w:lang w:val="de-DE"/>
        </w:rPr>
        <w:t xml:space="preserve"> Rojava!</w:t>
      </w:r>
    </w:p>
    <w:p w14:paraId="764E9F5E" w14:textId="04FE95E0" w:rsidR="008455F1" w:rsidRPr="00885DDF" w:rsidRDefault="008455F1" w:rsidP="00555974">
      <w:pPr>
        <w:jc w:val="both"/>
        <w:rPr>
          <w:rFonts w:ascii="Karbon Light" w:hAnsi="Karbon Light"/>
          <w:lang w:val="de-DE"/>
        </w:rPr>
      </w:pPr>
      <w:r w:rsidRPr="00885DDF">
        <w:rPr>
          <w:rFonts w:ascii="Karbon Light" w:hAnsi="Karbon Light"/>
          <w:lang w:val="de-DE"/>
        </w:rPr>
        <w:t xml:space="preserve">Mitgeteilt von </w:t>
      </w:r>
      <w:proofErr w:type="spellStart"/>
      <w:r w:rsidRPr="00885DDF">
        <w:rPr>
          <w:rFonts w:ascii="Karbon Light" w:hAnsi="Karbon Light"/>
          <w:lang w:val="de-DE"/>
        </w:rPr>
        <w:t>déi</w:t>
      </w:r>
      <w:proofErr w:type="spellEnd"/>
      <w:r w:rsidRPr="00885DDF">
        <w:rPr>
          <w:rFonts w:ascii="Karbon Light" w:hAnsi="Karbon Light"/>
          <w:lang w:val="de-DE"/>
        </w:rPr>
        <w:t xml:space="preserve"> </w:t>
      </w:r>
      <w:proofErr w:type="spellStart"/>
      <w:r w:rsidRPr="00885DDF">
        <w:rPr>
          <w:rFonts w:ascii="Karbon Light" w:hAnsi="Karbon Light"/>
          <w:lang w:val="de-DE"/>
        </w:rPr>
        <w:t>Lénk</w:t>
      </w:r>
      <w:proofErr w:type="spellEnd"/>
      <w:r w:rsidRPr="00885DDF">
        <w:rPr>
          <w:rFonts w:ascii="Karbon Light" w:hAnsi="Karbon Light"/>
          <w:lang w:val="de-DE"/>
        </w:rPr>
        <w:t>.</w:t>
      </w:r>
    </w:p>
    <w:sectPr w:rsidR="008455F1" w:rsidRPr="00885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bon Light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99"/>
    <w:rsid w:val="000442DA"/>
    <w:rsid w:val="00156363"/>
    <w:rsid w:val="00180467"/>
    <w:rsid w:val="00201FA9"/>
    <w:rsid w:val="002034D2"/>
    <w:rsid w:val="00230028"/>
    <w:rsid w:val="002343C8"/>
    <w:rsid w:val="00276740"/>
    <w:rsid w:val="00285B20"/>
    <w:rsid w:val="002A5B82"/>
    <w:rsid w:val="002A5D71"/>
    <w:rsid w:val="003B787D"/>
    <w:rsid w:val="003D6B05"/>
    <w:rsid w:val="00454FC0"/>
    <w:rsid w:val="004D4F23"/>
    <w:rsid w:val="00534735"/>
    <w:rsid w:val="00555974"/>
    <w:rsid w:val="005634CC"/>
    <w:rsid w:val="006B0B1A"/>
    <w:rsid w:val="006C47A7"/>
    <w:rsid w:val="00703631"/>
    <w:rsid w:val="0072223F"/>
    <w:rsid w:val="00745C39"/>
    <w:rsid w:val="00747699"/>
    <w:rsid w:val="007616FC"/>
    <w:rsid w:val="007A6E46"/>
    <w:rsid w:val="007B3653"/>
    <w:rsid w:val="008366A0"/>
    <w:rsid w:val="008420D4"/>
    <w:rsid w:val="008455F1"/>
    <w:rsid w:val="00872F3B"/>
    <w:rsid w:val="00885DDF"/>
    <w:rsid w:val="00983FE4"/>
    <w:rsid w:val="0099609B"/>
    <w:rsid w:val="009B7864"/>
    <w:rsid w:val="00A67D38"/>
    <w:rsid w:val="00BD7DE0"/>
    <w:rsid w:val="00C36CE7"/>
    <w:rsid w:val="00C7339A"/>
    <w:rsid w:val="00CB267B"/>
    <w:rsid w:val="00CD59FB"/>
    <w:rsid w:val="00D1292E"/>
    <w:rsid w:val="00D720B0"/>
    <w:rsid w:val="00DD7E7D"/>
    <w:rsid w:val="00EA1412"/>
    <w:rsid w:val="00EB6BEC"/>
    <w:rsid w:val="00F127F4"/>
    <w:rsid w:val="00F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ACCFA"/>
  <w15:chartTrackingRefBased/>
  <w15:docId w15:val="{1513AE17-4147-DE48-92B1-6E76239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74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740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84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549AD9-5A48-5C43-9161-962915FF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Muller</dc:creator>
  <cp:keywords/>
  <dc:description/>
  <cp:lastModifiedBy>Ben Muller</cp:lastModifiedBy>
  <cp:revision>4</cp:revision>
  <dcterms:created xsi:type="dcterms:W3CDTF">2022-07-21T11:19:00Z</dcterms:created>
  <dcterms:modified xsi:type="dcterms:W3CDTF">2022-07-25T09:19:00Z</dcterms:modified>
</cp:coreProperties>
</file>